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18" w:rsidRDefault="00513D4A">
      <w:pPr>
        <w:spacing w:before="240" w:line="400" w:lineRule="exact"/>
        <w:jc w:val="cente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B52518" w:rsidRDefault="00513D4A">
      <w:pPr>
        <w:spacing w:after="120" w:line="400" w:lineRule="exact"/>
        <w:jc w:val="center"/>
      </w:pPr>
      <w:r>
        <w:rPr>
          <w:rFonts w:ascii="標楷體" w:eastAsia="標楷體" w:hAnsi="標楷體"/>
          <w:b/>
          <w:color w:val="auto"/>
          <w:sz w:val="32"/>
          <w:szCs w:val="32"/>
        </w:rPr>
        <w:t>創新教學團體獎評選實施計畫</w:t>
      </w:r>
      <w:r>
        <w:rPr>
          <w:rFonts w:ascii="標楷體" w:eastAsia="標楷體" w:hAnsi="標楷體"/>
          <w:b/>
          <w:color w:val="auto"/>
          <w:sz w:val="32"/>
          <w:szCs w:val="32"/>
        </w:rPr>
        <w:t>(</w:t>
      </w:r>
      <w:r>
        <w:rPr>
          <w:rFonts w:ascii="標楷體" w:eastAsia="標楷體" w:hAnsi="標楷體"/>
          <w:b/>
          <w:color w:val="auto"/>
          <w:sz w:val="32"/>
          <w:szCs w:val="32"/>
        </w:rPr>
        <w:t>第一次變更</w:t>
      </w:r>
      <w:r>
        <w:rPr>
          <w:rFonts w:ascii="標楷體" w:eastAsia="標楷體" w:hAnsi="標楷體"/>
          <w:b/>
          <w:color w:val="auto"/>
          <w:sz w:val="32"/>
          <w:szCs w:val="32"/>
        </w:rPr>
        <w:t>)</w:t>
      </w:r>
    </w:p>
    <w:p w:rsidR="00B52518" w:rsidRDefault="00B52518">
      <w:pPr>
        <w:wordWrap w:val="0"/>
        <w:jc w:val="right"/>
        <w:rPr>
          <w:rFonts w:ascii="標楷體" w:eastAsia="標楷體" w:hAnsi="標楷體"/>
          <w:color w:val="auto"/>
          <w:sz w:val="24"/>
          <w:szCs w:val="24"/>
        </w:rPr>
      </w:pPr>
    </w:p>
    <w:p w:rsidR="00B52518" w:rsidRDefault="00513D4A">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03</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29</w:t>
      </w:r>
      <w:r>
        <w:rPr>
          <w:rFonts w:ascii="Times New Roman" w:eastAsia="標楷體" w:hAnsi="Times New Roman" w:cs="Times New Roman"/>
          <w:color w:val="auto"/>
          <w:sz w:val="24"/>
          <w:szCs w:val="24"/>
        </w:rPr>
        <w:t>日</w:t>
      </w:r>
      <w:proofErr w:type="gramStart"/>
      <w:r>
        <w:rPr>
          <w:rFonts w:ascii="Times New Roman" w:eastAsia="標楷體" w:hAnsi="Times New Roman" w:cs="Times New Roman"/>
          <w:color w:val="auto"/>
          <w:sz w:val="24"/>
          <w:szCs w:val="24"/>
        </w:rPr>
        <w:t>臺教國署高</w:t>
      </w:r>
      <w:proofErr w:type="gramEnd"/>
      <w:r>
        <w:rPr>
          <w:rFonts w:ascii="Times New Roman" w:eastAsia="標楷體" w:hAnsi="Times New Roman" w:cs="Times New Roman"/>
          <w:color w:val="auto"/>
          <w:sz w:val="24"/>
          <w:szCs w:val="24"/>
        </w:rPr>
        <w:t>字第</w:t>
      </w:r>
      <w:r>
        <w:rPr>
          <w:rFonts w:ascii="Times New Roman" w:eastAsia="標楷體" w:hAnsi="Times New Roman" w:cs="Times New Roman"/>
          <w:color w:val="auto"/>
          <w:sz w:val="24"/>
          <w:szCs w:val="24"/>
        </w:rPr>
        <w:t>1110041708</w:t>
      </w:r>
      <w:r>
        <w:rPr>
          <w:rFonts w:ascii="Times New Roman" w:eastAsia="標楷體" w:hAnsi="Times New Roman" w:cs="Times New Roman"/>
          <w:color w:val="auto"/>
          <w:sz w:val="24"/>
          <w:szCs w:val="24"/>
        </w:rPr>
        <w:t>號函發布</w:t>
      </w:r>
    </w:p>
    <w:p w:rsidR="00B52518" w:rsidRDefault="00513D4A">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09</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07</w:t>
      </w:r>
      <w:r>
        <w:rPr>
          <w:rFonts w:ascii="Times New Roman" w:eastAsia="標楷體" w:hAnsi="Times New Roman" w:cs="Times New Roman"/>
          <w:color w:val="auto"/>
          <w:sz w:val="24"/>
          <w:szCs w:val="24"/>
        </w:rPr>
        <w:t>日</w:t>
      </w:r>
      <w:proofErr w:type="gramStart"/>
      <w:r>
        <w:rPr>
          <w:rFonts w:ascii="Times New Roman" w:eastAsia="標楷體" w:hAnsi="Times New Roman" w:cs="Times New Roman"/>
          <w:color w:val="auto"/>
          <w:sz w:val="24"/>
          <w:szCs w:val="24"/>
        </w:rPr>
        <w:t>臺教國署高</w:t>
      </w:r>
      <w:proofErr w:type="gramEnd"/>
      <w:r>
        <w:rPr>
          <w:rFonts w:ascii="Times New Roman" w:eastAsia="標楷體" w:hAnsi="Times New Roman" w:cs="Times New Roman"/>
          <w:color w:val="auto"/>
          <w:sz w:val="24"/>
          <w:szCs w:val="24"/>
        </w:rPr>
        <w:t>字第</w:t>
      </w:r>
      <w:r>
        <w:rPr>
          <w:rFonts w:ascii="Times New Roman" w:eastAsia="標楷體" w:hAnsi="Times New Roman" w:cs="Times New Roman"/>
          <w:color w:val="auto"/>
          <w:sz w:val="24"/>
          <w:szCs w:val="24"/>
        </w:rPr>
        <w:t>1110115040</w:t>
      </w:r>
      <w:r>
        <w:rPr>
          <w:rFonts w:ascii="Times New Roman" w:eastAsia="標楷體" w:hAnsi="Times New Roman" w:cs="Times New Roman"/>
          <w:color w:val="auto"/>
          <w:sz w:val="24"/>
          <w:szCs w:val="24"/>
        </w:rPr>
        <w:t>號函修訂</w:t>
      </w:r>
    </w:p>
    <w:p w:rsidR="00B52518" w:rsidRDefault="00513D4A">
      <w:pPr>
        <w:jc w:val="both"/>
        <w:rPr>
          <w:rFonts w:ascii="標楷體" w:eastAsia="標楷體" w:hAnsi="標楷體"/>
          <w:b/>
          <w:color w:val="auto"/>
          <w:sz w:val="26"/>
          <w:szCs w:val="26"/>
        </w:rPr>
      </w:pPr>
      <w:r>
        <w:rPr>
          <w:rFonts w:ascii="標楷體" w:eastAsia="標楷體" w:hAnsi="標楷體"/>
          <w:b/>
          <w:color w:val="auto"/>
          <w:sz w:val="26"/>
          <w:szCs w:val="26"/>
        </w:rPr>
        <w:t>壹、依據</w:t>
      </w:r>
    </w:p>
    <w:p w:rsidR="00B52518" w:rsidRDefault="00513D4A">
      <w:pPr>
        <w:pStyle w:val="ab"/>
        <w:numPr>
          <w:ilvl w:val="0"/>
          <w:numId w:val="1"/>
        </w:numPr>
        <w:rPr>
          <w:rFonts w:ascii="標楷體" w:eastAsia="標楷體" w:hAnsi="標楷體"/>
          <w:color w:val="auto"/>
          <w:sz w:val="24"/>
          <w:szCs w:val="24"/>
        </w:rPr>
      </w:pPr>
      <w:r>
        <w:rPr>
          <w:rFonts w:ascii="標楷體" w:eastAsia="標楷體" w:hAnsi="標楷體"/>
          <w:color w:val="auto"/>
          <w:sz w:val="24"/>
          <w:szCs w:val="24"/>
        </w:rPr>
        <w:t>教育部「創造力教育政策白皮書」。</w:t>
      </w:r>
    </w:p>
    <w:p w:rsidR="00B52518" w:rsidRDefault="00513D4A">
      <w:pPr>
        <w:pStyle w:val="ab"/>
        <w:numPr>
          <w:ilvl w:val="0"/>
          <w:numId w:val="1"/>
        </w:numPr>
        <w:spacing w:after="240"/>
        <w:rPr>
          <w:rFonts w:ascii="標楷體" w:eastAsia="標楷體" w:hAnsi="標楷體"/>
          <w:color w:val="auto"/>
          <w:sz w:val="24"/>
          <w:szCs w:val="24"/>
        </w:rPr>
      </w:pPr>
      <w:r>
        <w:rPr>
          <w:rFonts w:ascii="標楷體" w:eastAsia="標楷體" w:hAnsi="標楷體"/>
          <w:color w:val="auto"/>
          <w:sz w:val="24"/>
          <w:szCs w:val="24"/>
        </w:rPr>
        <w:t>教育部國民及學前教育署推動高級中等學校創新教學工作計畫。</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貳、目的</w:t>
      </w:r>
    </w:p>
    <w:p w:rsidR="00B52518" w:rsidRDefault="00513D4A">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鼓勵教師配合高級中等學校課程綱要之實施，提升專業成長、團隊合作，研發具創新之教材、教法、評量、教具及教學媒體，並改進教學技巧，以建構創新教學情境，提升學生學習成效。</w:t>
      </w:r>
    </w:p>
    <w:p w:rsidR="00B52518" w:rsidRDefault="00513D4A">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獎勵教師活化課堂班級經營、輔導學生樂於學習，落實</w:t>
      </w:r>
      <w:proofErr w:type="gramStart"/>
      <w:r>
        <w:rPr>
          <w:rFonts w:ascii="標楷體" w:eastAsia="標楷體" w:hAnsi="標楷體"/>
          <w:color w:val="auto"/>
          <w:sz w:val="24"/>
          <w:szCs w:val="24"/>
        </w:rPr>
        <w:t>適性揚才</w:t>
      </w:r>
      <w:proofErr w:type="gramEnd"/>
      <w:r>
        <w:rPr>
          <w:rFonts w:ascii="標楷體" w:eastAsia="標楷體" w:hAnsi="標楷體"/>
          <w:color w:val="auto"/>
          <w:sz w:val="24"/>
          <w:szCs w:val="24"/>
        </w:rPr>
        <w:t>之教育目標。</w:t>
      </w:r>
    </w:p>
    <w:p w:rsidR="00B52518" w:rsidRDefault="00513D4A">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透過整合跨領域、學科及各項議題之融入，促進教師團隊合作、提升參與專業社群，共同協作完成方案，並能有效精進課程與推動教學，且將實踐經驗傳承與分享。</w:t>
      </w:r>
    </w:p>
    <w:p w:rsidR="00B52518" w:rsidRDefault="00513D4A">
      <w:pPr>
        <w:pStyle w:val="ab"/>
        <w:numPr>
          <w:ilvl w:val="0"/>
          <w:numId w:val="2"/>
        </w:numPr>
        <w:spacing w:after="240"/>
        <w:jc w:val="both"/>
        <w:rPr>
          <w:rFonts w:ascii="標楷體" w:eastAsia="標楷體" w:hAnsi="標楷體"/>
          <w:color w:val="auto"/>
          <w:sz w:val="24"/>
          <w:szCs w:val="24"/>
        </w:rPr>
      </w:pPr>
      <w:r>
        <w:rPr>
          <w:rFonts w:ascii="標楷體" w:eastAsia="標楷體" w:hAnsi="標楷體"/>
          <w:color w:val="auto"/>
          <w:sz w:val="24"/>
          <w:szCs w:val="24"/>
        </w:rPr>
        <w:t>銜接十二年國民基本教育課程綱要總綱素養導向及校訂課程發展。</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參、辦理單位</w:t>
      </w:r>
    </w:p>
    <w:p w:rsidR="00B52518" w:rsidRDefault="00513D4A">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主辦單位：教育部國民及學前教育署</w:t>
      </w:r>
      <w:r>
        <w:rPr>
          <w:rFonts w:ascii="標楷體" w:eastAsia="標楷體" w:hAnsi="標楷體"/>
          <w:color w:val="auto"/>
          <w:sz w:val="24"/>
          <w:szCs w:val="24"/>
        </w:rPr>
        <w:t>(</w:t>
      </w:r>
      <w:r>
        <w:rPr>
          <w:rFonts w:ascii="標楷體" w:eastAsia="標楷體" w:hAnsi="標楷體"/>
          <w:color w:val="auto"/>
          <w:sz w:val="24"/>
          <w:szCs w:val="24"/>
        </w:rPr>
        <w:t>以下簡稱國教署</w:t>
      </w:r>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pStyle w:val="ab"/>
        <w:numPr>
          <w:ilvl w:val="0"/>
          <w:numId w:val="3"/>
        </w:numPr>
        <w:jc w:val="both"/>
        <w:rPr>
          <w:rFonts w:ascii="標楷體" w:eastAsia="標楷體" w:hAnsi="標楷體"/>
          <w:color w:val="auto"/>
          <w:sz w:val="24"/>
          <w:szCs w:val="24"/>
        </w:rPr>
      </w:pPr>
      <w:r>
        <w:rPr>
          <w:rFonts w:ascii="標楷體" w:eastAsia="標楷體" w:hAnsi="標楷體"/>
          <w:color w:val="auto"/>
          <w:sz w:val="24"/>
          <w:szCs w:val="24"/>
        </w:rPr>
        <w:t>協辦單位：各直轄市、縣</w:t>
      </w:r>
      <w:r>
        <w:rPr>
          <w:rFonts w:ascii="標楷體" w:eastAsia="標楷體" w:hAnsi="標楷體"/>
          <w:color w:val="auto"/>
          <w:sz w:val="24"/>
          <w:szCs w:val="24"/>
        </w:rPr>
        <w:t>(</w:t>
      </w:r>
      <w:r>
        <w:rPr>
          <w:rFonts w:ascii="標楷體" w:eastAsia="標楷體" w:hAnsi="標楷體"/>
          <w:color w:val="auto"/>
          <w:sz w:val="24"/>
          <w:szCs w:val="24"/>
        </w:rPr>
        <w:t>市</w:t>
      </w:r>
      <w:r>
        <w:rPr>
          <w:rFonts w:ascii="標楷體" w:eastAsia="標楷體" w:hAnsi="標楷體"/>
          <w:color w:val="auto"/>
          <w:sz w:val="24"/>
          <w:szCs w:val="24"/>
        </w:rPr>
        <w:t>)</w:t>
      </w:r>
      <w:r>
        <w:rPr>
          <w:rFonts w:ascii="標楷體" w:eastAsia="標楷體" w:hAnsi="標楷體"/>
          <w:color w:val="auto"/>
          <w:sz w:val="24"/>
          <w:szCs w:val="24"/>
        </w:rPr>
        <w:t>政府教育局</w:t>
      </w:r>
      <w:r>
        <w:rPr>
          <w:rFonts w:ascii="標楷體" w:eastAsia="標楷體" w:hAnsi="標楷體"/>
          <w:color w:val="auto"/>
          <w:sz w:val="24"/>
          <w:szCs w:val="24"/>
        </w:rPr>
        <w:t>(</w:t>
      </w:r>
      <w:r>
        <w:rPr>
          <w:rFonts w:ascii="標楷體" w:eastAsia="標楷體" w:hAnsi="標楷體"/>
          <w:color w:val="auto"/>
          <w:sz w:val="24"/>
          <w:szCs w:val="24"/>
        </w:rPr>
        <w:t>處</w:t>
      </w:r>
      <w:r>
        <w:rPr>
          <w:rFonts w:ascii="標楷體" w:eastAsia="標楷體" w:hAnsi="標楷體"/>
          <w:color w:val="auto"/>
          <w:sz w:val="24"/>
          <w:szCs w:val="24"/>
        </w:rPr>
        <w:t xml:space="preserve">) </w:t>
      </w:r>
      <w:r>
        <w:rPr>
          <w:rFonts w:ascii="標楷體" w:eastAsia="標楷體" w:hAnsi="標楷體"/>
          <w:color w:val="auto"/>
          <w:sz w:val="24"/>
          <w:szCs w:val="24"/>
        </w:rPr>
        <w:t>。</w:t>
      </w:r>
    </w:p>
    <w:p w:rsidR="00B52518" w:rsidRDefault="00513D4A">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總召學校：</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中市立</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中家事商業高級中等學校。</w:t>
      </w:r>
    </w:p>
    <w:p w:rsidR="00B52518" w:rsidRDefault="00513D4A">
      <w:pPr>
        <w:pStyle w:val="ab"/>
        <w:numPr>
          <w:ilvl w:val="0"/>
          <w:numId w:val="3"/>
        </w:numPr>
        <w:spacing w:after="240"/>
        <w:rPr>
          <w:rFonts w:ascii="標楷體" w:eastAsia="標楷體" w:hAnsi="標楷體"/>
          <w:color w:val="auto"/>
          <w:sz w:val="24"/>
          <w:szCs w:val="24"/>
        </w:rPr>
      </w:pPr>
      <w:r>
        <w:rPr>
          <w:rFonts w:ascii="標楷體" w:eastAsia="標楷體" w:hAnsi="標楷體"/>
          <w:color w:val="auto"/>
          <w:sz w:val="24"/>
          <w:szCs w:val="24"/>
        </w:rPr>
        <w:t>承辦學校：國立中興大學附屬</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中高級農業職業學校</w:t>
      </w:r>
      <w:r>
        <w:rPr>
          <w:rFonts w:ascii="標楷體" w:eastAsia="標楷體" w:hAnsi="標楷體"/>
          <w:color w:val="auto"/>
          <w:sz w:val="24"/>
          <w:szCs w:val="24"/>
        </w:rPr>
        <w:t>(</w:t>
      </w:r>
      <w:r>
        <w:rPr>
          <w:rFonts w:ascii="標楷體" w:eastAsia="標楷體" w:hAnsi="標楷體"/>
          <w:color w:val="auto"/>
          <w:sz w:val="24"/>
          <w:szCs w:val="24"/>
        </w:rPr>
        <w:t>以下簡稱國立興</w:t>
      </w:r>
      <w:proofErr w:type="gramStart"/>
      <w:r>
        <w:rPr>
          <w:rFonts w:ascii="標楷體" w:eastAsia="標楷體" w:hAnsi="標楷體"/>
          <w:color w:val="auto"/>
          <w:sz w:val="24"/>
          <w:szCs w:val="24"/>
        </w:rPr>
        <w:t>大附農</w:t>
      </w:r>
      <w:proofErr w:type="gramEnd"/>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肆、參選資格</w:t>
      </w:r>
    </w:p>
    <w:p w:rsidR="00B52518" w:rsidRDefault="00513D4A">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為公立與已立案之私立高級中等學校之教學團隊：</w:t>
      </w:r>
    </w:p>
    <w:p w:rsidR="00B52518" w:rsidRDefault="00513D4A">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教學團隊指編制內現職專任合格教師或現職代理教師。</w:t>
      </w:r>
    </w:p>
    <w:p w:rsidR="00B52518" w:rsidRDefault="00513D4A">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兼課、代課、實習及非高中職教師不得參加，若經查證屬實，一律取消該團隊參賽及獲獎之權利。</w:t>
      </w:r>
    </w:p>
    <w:p w:rsidR="00B52518" w:rsidRDefault="00513D4A">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參選課程需符合下列條件：</w:t>
      </w:r>
    </w:p>
    <w:p w:rsidR="00B52518" w:rsidRDefault="00513D4A">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109</w:t>
      </w:r>
      <w:r>
        <w:rPr>
          <w:rFonts w:ascii="標楷體" w:eastAsia="標楷體" w:hAnsi="標楷體"/>
          <w:color w:val="auto"/>
          <w:sz w:val="24"/>
          <w:szCs w:val="26"/>
        </w:rPr>
        <w:t>至</w:t>
      </w:r>
      <w:r>
        <w:rPr>
          <w:rFonts w:ascii="標楷體" w:eastAsia="標楷體" w:hAnsi="標楷體"/>
          <w:color w:val="auto"/>
          <w:sz w:val="24"/>
          <w:szCs w:val="26"/>
        </w:rPr>
        <w:t>111</w:t>
      </w:r>
      <w:r>
        <w:rPr>
          <w:rFonts w:ascii="標楷體" w:eastAsia="標楷體" w:hAnsi="標楷體"/>
          <w:color w:val="auto"/>
          <w:sz w:val="24"/>
          <w:szCs w:val="26"/>
        </w:rPr>
        <w:t>學年度學校經教育主管機關備查之課程計畫內科目</w:t>
      </w:r>
      <w:r>
        <w:rPr>
          <w:rFonts w:ascii="標楷體" w:eastAsia="標楷體" w:hAnsi="標楷體"/>
          <w:color w:val="auto"/>
          <w:sz w:val="24"/>
          <w:szCs w:val="26"/>
        </w:rPr>
        <w:t>(</w:t>
      </w:r>
      <w:r>
        <w:rPr>
          <w:rFonts w:ascii="標楷體" w:eastAsia="標楷體" w:hAnsi="標楷體"/>
          <w:color w:val="auto"/>
          <w:sz w:val="24"/>
          <w:szCs w:val="26"/>
        </w:rPr>
        <w:t>不含團體活動時間</w:t>
      </w:r>
      <w:r>
        <w:rPr>
          <w:rFonts w:ascii="標楷體" w:eastAsia="標楷體" w:hAnsi="標楷體"/>
          <w:color w:val="auto"/>
          <w:sz w:val="24"/>
          <w:szCs w:val="26"/>
        </w:rPr>
        <w:t>)</w:t>
      </w:r>
      <w:r>
        <w:rPr>
          <w:rFonts w:ascii="標楷體" w:eastAsia="標楷體" w:hAnsi="標楷體"/>
          <w:color w:val="auto"/>
          <w:sz w:val="24"/>
          <w:szCs w:val="26"/>
        </w:rPr>
        <w:t>。</w:t>
      </w:r>
    </w:p>
    <w:p w:rsidR="00B52518" w:rsidRDefault="00513D4A">
      <w:pPr>
        <w:pStyle w:val="ab"/>
        <w:numPr>
          <w:ilvl w:val="1"/>
          <w:numId w:val="4"/>
        </w:numPr>
        <w:jc w:val="both"/>
        <w:rPr>
          <w:rFonts w:ascii="標楷體" w:eastAsia="標楷體" w:hAnsi="標楷體"/>
          <w:color w:val="auto"/>
          <w:sz w:val="24"/>
          <w:szCs w:val="26"/>
        </w:rPr>
      </w:pPr>
      <w:r>
        <w:rPr>
          <w:rFonts w:ascii="標楷體" w:eastAsia="標楷體" w:hAnsi="標楷體"/>
          <w:color w:val="auto"/>
          <w:sz w:val="24"/>
          <w:szCs w:val="26"/>
        </w:rPr>
        <w:t>教學團隊需</w:t>
      </w:r>
      <w:proofErr w:type="gramStart"/>
      <w:r>
        <w:rPr>
          <w:rFonts w:ascii="標楷體" w:eastAsia="標楷體" w:hAnsi="標楷體"/>
          <w:color w:val="auto"/>
          <w:sz w:val="24"/>
          <w:szCs w:val="26"/>
        </w:rPr>
        <w:t>有共備或</w:t>
      </w:r>
      <w:proofErr w:type="gramEnd"/>
      <w:r>
        <w:rPr>
          <w:rFonts w:ascii="標楷體" w:eastAsia="標楷體" w:hAnsi="標楷體"/>
          <w:color w:val="auto"/>
          <w:sz w:val="24"/>
          <w:szCs w:val="26"/>
        </w:rPr>
        <w:t>協同教學同一門課程。</w:t>
      </w:r>
    </w:p>
    <w:p w:rsidR="00B52518" w:rsidRDefault="00513D4A">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教學團隊組成之所有教師</w:t>
      </w:r>
      <w:r>
        <w:rPr>
          <w:rFonts w:ascii="標楷體" w:eastAsia="標楷體" w:hAnsi="標楷體"/>
          <w:color w:val="auto"/>
          <w:sz w:val="24"/>
          <w:szCs w:val="26"/>
        </w:rPr>
        <w:t>3</w:t>
      </w:r>
      <w:r>
        <w:rPr>
          <w:rFonts w:ascii="標楷體" w:eastAsia="標楷體" w:hAnsi="標楷體"/>
          <w:color w:val="auto"/>
          <w:sz w:val="24"/>
          <w:szCs w:val="26"/>
        </w:rPr>
        <w:t>年內均未曾獲得本獎項之金質獎。</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伍、參選人數</w:t>
      </w:r>
    </w:p>
    <w:p w:rsidR="00B52518" w:rsidRDefault="00513D4A">
      <w:pPr>
        <w:jc w:val="both"/>
        <w:rPr>
          <w:rFonts w:ascii="標楷體" w:eastAsia="標楷體" w:hAnsi="標楷體"/>
          <w:color w:val="auto"/>
          <w:sz w:val="24"/>
          <w:szCs w:val="26"/>
        </w:rPr>
      </w:pPr>
      <w:r>
        <w:rPr>
          <w:rFonts w:ascii="標楷體" w:eastAsia="標楷體" w:hAnsi="標楷體"/>
          <w:color w:val="auto"/>
          <w:sz w:val="24"/>
          <w:szCs w:val="26"/>
        </w:rPr>
        <w:t>2</w:t>
      </w:r>
      <w:r>
        <w:rPr>
          <w:rFonts w:ascii="標楷體" w:eastAsia="標楷體" w:hAnsi="標楷體"/>
          <w:color w:val="auto"/>
          <w:sz w:val="24"/>
          <w:szCs w:val="26"/>
        </w:rPr>
        <w:t>人以上之團隊。</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陸、評選方式</w:t>
      </w:r>
    </w:p>
    <w:p w:rsidR="00B52518" w:rsidRDefault="00513D4A">
      <w:pPr>
        <w:jc w:val="both"/>
        <w:rPr>
          <w:rFonts w:ascii="標楷體" w:eastAsia="標楷體" w:hAnsi="標楷體"/>
          <w:color w:val="auto"/>
          <w:sz w:val="24"/>
          <w:szCs w:val="26"/>
        </w:rPr>
      </w:pPr>
      <w:r>
        <w:rPr>
          <w:rFonts w:ascii="標楷體" w:eastAsia="標楷體" w:hAnsi="標楷體"/>
          <w:color w:val="auto"/>
          <w:sz w:val="24"/>
          <w:szCs w:val="26"/>
        </w:rPr>
        <w:t>辦理階段：</w:t>
      </w:r>
      <w:proofErr w:type="gramStart"/>
      <w:r>
        <w:rPr>
          <w:rFonts w:ascii="標楷體" w:eastAsia="標楷體" w:hAnsi="標楷體"/>
          <w:color w:val="auto"/>
          <w:sz w:val="24"/>
          <w:szCs w:val="26"/>
        </w:rPr>
        <w:t>採</w:t>
      </w:r>
      <w:proofErr w:type="gramEnd"/>
      <w:r>
        <w:rPr>
          <w:rFonts w:ascii="標楷體" w:eastAsia="標楷體" w:hAnsi="標楷體"/>
          <w:color w:val="auto"/>
          <w:sz w:val="24"/>
          <w:szCs w:val="26"/>
        </w:rPr>
        <w:t>初選、複選及決選</w:t>
      </w:r>
      <w:proofErr w:type="gramStart"/>
      <w:r>
        <w:rPr>
          <w:rFonts w:ascii="標楷體" w:eastAsia="標楷體" w:hAnsi="標楷體"/>
          <w:color w:val="auto"/>
          <w:sz w:val="24"/>
          <w:szCs w:val="26"/>
        </w:rPr>
        <w:t>三</w:t>
      </w:r>
      <w:proofErr w:type="gramEnd"/>
      <w:r>
        <w:rPr>
          <w:rFonts w:ascii="標楷體" w:eastAsia="標楷體" w:hAnsi="標楷體"/>
          <w:color w:val="auto"/>
          <w:sz w:val="24"/>
          <w:szCs w:val="26"/>
        </w:rPr>
        <w:t>階段辦理。</w:t>
      </w:r>
    </w:p>
    <w:p w:rsidR="00B52518" w:rsidRDefault="00513D4A">
      <w:pPr>
        <w:pStyle w:val="ab"/>
        <w:numPr>
          <w:ilvl w:val="0"/>
          <w:numId w:val="5"/>
        </w:numPr>
        <w:jc w:val="both"/>
      </w:pPr>
      <w:r>
        <w:rPr>
          <w:rFonts w:ascii="標楷體" w:eastAsia="標楷體" w:hAnsi="標楷體" w:cs="微軟正黑體"/>
          <w:color w:val="auto"/>
          <w:sz w:val="24"/>
          <w:szCs w:val="24"/>
        </w:rPr>
        <w:t>初選：書面資料審查。</w:t>
      </w:r>
    </w:p>
    <w:p w:rsidR="00B52518" w:rsidRDefault="00513D4A">
      <w:pPr>
        <w:pStyle w:val="ab"/>
        <w:numPr>
          <w:ilvl w:val="0"/>
          <w:numId w:val="5"/>
        </w:numPr>
        <w:jc w:val="both"/>
        <w:rPr>
          <w:rFonts w:ascii="標楷體" w:eastAsia="標楷體" w:hAnsi="標楷體"/>
          <w:color w:val="auto"/>
          <w:sz w:val="24"/>
          <w:szCs w:val="24"/>
        </w:rPr>
      </w:pPr>
      <w:r>
        <w:rPr>
          <w:rFonts w:ascii="標楷體" w:eastAsia="標楷體" w:hAnsi="標楷體"/>
          <w:color w:val="auto"/>
          <w:sz w:val="24"/>
          <w:szCs w:val="24"/>
        </w:rPr>
        <w:t>複選：教學方案發表。</w:t>
      </w:r>
    </w:p>
    <w:p w:rsidR="00B52518" w:rsidRDefault="00513D4A">
      <w:pPr>
        <w:pStyle w:val="ab"/>
        <w:numPr>
          <w:ilvl w:val="0"/>
          <w:numId w:val="5"/>
        </w:numPr>
        <w:spacing w:after="240"/>
        <w:jc w:val="both"/>
      </w:pPr>
      <w:r>
        <w:rPr>
          <w:rFonts w:ascii="標楷體" w:eastAsia="標楷體" w:hAnsi="標楷體" w:cs="新細明體"/>
          <w:color w:val="auto"/>
          <w:sz w:val="24"/>
          <w:szCs w:val="24"/>
        </w:rPr>
        <w:t>決選：教學現場觀察。</w:t>
      </w:r>
    </w:p>
    <w:p w:rsidR="00B52518" w:rsidRDefault="00513D4A">
      <w:pPr>
        <w:spacing w:before="120"/>
        <w:jc w:val="both"/>
      </w:pPr>
      <w:proofErr w:type="gramStart"/>
      <w:r>
        <w:rPr>
          <w:rFonts w:ascii="標楷體" w:eastAsia="標楷體" w:hAnsi="標楷體" w:cs="微軟正黑體"/>
          <w:b/>
          <w:color w:val="auto"/>
          <w:sz w:val="26"/>
          <w:szCs w:val="26"/>
        </w:rPr>
        <w:t>柒</w:t>
      </w:r>
      <w:proofErr w:type="gramEnd"/>
      <w:r>
        <w:rPr>
          <w:rFonts w:ascii="標楷體" w:eastAsia="標楷體" w:hAnsi="標楷體"/>
          <w:b/>
          <w:color w:val="auto"/>
          <w:sz w:val="26"/>
          <w:szCs w:val="26"/>
        </w:rPr>
        <w:t>、評選小組</w:t>
      </w:r>
    </w:p>
    <w:p w:rsidR="00B52518" w:rsidRDefault="00513D4A">
      <w:pPr>
        <w:pStyle w:val="ab"/>
        <w:numPr>
          <w:ilvl w:val="0"/>
          <w:numId w:val="6"/>
        </w:numPr>
        <w:jc w:val="both"/>
        <w:rPr>
          <w:rFonts w:ascii="標楷體" w:eastAsia="標楷體" w:hAnsi="標楷體"/>
          <w:color w:val="auto"/>
          <w:sz w:val="24"/>
          <w:szCs w:val="24"/>
        </w:rPr>
      </w:pPr>
      <w:r>
        <w:rPr>
          <w:rFonts w:ascii="標楷體" w:eastAsia="標楷體" w:hAnsi="標楷體"/>
          <w:color w:val="auto"/>
          <w:sz w:val="24"/>
          <w:szCs w:val="24"/>
        </w:rPr>
        <w:t>由學者專家、校長代表、教師代表及家長團體代表組成。</w:t>
      </w:r>
    </w:p>
    <w:p w:rsidR="00B52518" w:rsidRDefault="00513D4A">
      <w:pPr>
        <w:pStyle w:val="ab"/>
        <w:numPr>
          <w:ilvl w:val="0"/>
          <w:numId w:val="6"/>
        </w:numPr>
        <w:spacing w:after="240"/>
        <w:jc w:val="both"/>
        <w:rPr>
          <w:rFonts w:ascii="標楷體" w:eastAsia="標楷體" w:hAnsi="標楷體"/>
          <w:color w:val="auto"/>
          <w:sz w:val="24"/>
          <w:szCs w:val="24"/>
        </w:rPr>
      </w:pPr>
      <w:r>
        <w:rPr>
          <w:rFonts w:ascii="標楷體" w:eastAsia="標楷體" w:hAnsi="標楷體"/>
          <w:color w:val="auto"/>
          <w:sz w:val="24"/>
          <w:szCs w:val="24"/>
        </w:rPr>
        <w:t>委員有迴避之義務，依行政程序法相關規定辦理。</w:t>
      </w:r>
    </w:p>
    <w:p w:rsidR="00B52518" w:rsidRDefault="00B52518">
      <w:pPr>
        <w:pageBreakBefore/>
        <w:rPr>
          <w:rFonts w:ascii="標楷體" w:eastAsia="標楷體" w:hAnsi="標楷體"/>
          <w:b/>
          <w:color w:val="auto"/>
          <w:sz w:val="26"/>
          <w:szCs w:val="26"/>
        </w:rPr>
      </w:pP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捌、辦理期程</w:t>
      </w:r>
    </w:p>
    <w:p w:rsidR="00B52518" w:rsidRDefault="00513D4A">
      <w:pPr>
        <w:pStyle w:val="ab"/>
        <w:numPr>
          <w:ilvl w:val="0"/>
          <w:numId w:val="7"/>
        </w:numPr>
        <w:jc w:val="both"/>
      </w:pPr>
      <w:r>
        <w:rPr>
          <w:rFonts w:ascii="標楷體" w:eastAsia="標楷體" w:hAnsi="標楷體"/>
          <w:color w:val="auto"/>
          <w:sz w:val="24"/>
          <w:szCs w:val="24"/>
        </w:rPr>
        <w:t>創新教學獎評選</w:t>
      </w:r>
      <w:r>
        <w:rPr>
          <w:rStyle w:val="ac"/>
          <w:rFonts w:ascii="標楷體" w:eastAsia="標楷體" w:hAnsi="標楷體"/>
          <w:color w:val="auto"/>
          <w:sz w:val="24"/>
          <w:szCs w:val="24"/>
          <w:u w:val="none"/>
        </w:rPr>
        <w:t>相關活動公告請參閱網頁</w:t>
      </w:r>
      <w:r>
        <w:rPr>
          <w:rStyle w:val="ac"/>
          <w:rFonts w:ascii="標楷體" w:eastAsia="標楷體" w:hAnsi="標楷體"/>
          <w:color w:val="auto"/>
          <w:sz w:val="24"/>
          <w:szCs w:val="24"/>
          <w:u w:val="none"/>
        </w:rPr>
        <w:t>(</w:t>
      </w:r>
      <w:r>
        <w:rPr>
          <w:rFonts w:ascii="標楷體" w:eastAsia="標楷體" w:hAnsi="標楷體"/>
          <w:color w:val="auto"/>
          <w:sz w:val="24"/>
        </w:rPr>
        <w:t>https://excellent.tcavs.tc.edu.tw</w:t>
      </w:r>
      <w:r>
        <w:rPr>
          <w:rStyle w:val="ac"/>
          <w:rFonts w:ascii="標楷體" w:eastAsia="標楷體" w:hAnsi="標楷體"/>
          <w:color w:val="auto"/>
          <w:sz w:val="24"/>
          <w:szCs w:val="24"/>
          <w:u w:val="none"/>
        </w:rPr>
        <w:t>)</w:t>
      </w:r>
      <w:r>
        <w:rPr>
          <w:rStyle w:val="ac"/>
          <w:rFonts w:ascii="標楷體" w:eastAsia="標楷體" w:hAnsi="標楷體"/>
          <w:color w:val="auto"/>
          <w:sz w:val="24"/>
          <w:szCs w:val="24"/>
          <w:u w:val="none"/>
        </w:rPr>
        <w:t>。</w:t>
      </w:r>
      <w:r>
        <w:rPr>
          <w:rFonts w:ascii="標楷體" w:eastAsia="標楷體" w:hAnsi="標楷體"/>
          <w:color w:val="auto"/>
          <w:sz w:val="24"/>
          <w:szCs w:val="24"/>
        </w:rPr>
        <w:t xml:space="preserve"> </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辦理創新教學獎評選說明會：</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1-2</w:t>
      </w:r>
      <w:r>
        <w:rPr>
          <w:rFonts w:ascii="標楷體" w:eastAsia="標楷體" w:hAnsi="標楷體"/>
          <w:color w:val="auto"/>
          <w:sz w:val="24"/>
          <w:szCs w:val="24"/>
        </w:rPr>
        <w:t>月辦理。</w:t>
      </w:r>
    </w:p>
    <w:p w:rsidR="00B52518" w:rsidRDefault="00513D4A">
      <w:pPr>
        <w:pStyle w:val="ab"/>
        <w:numPr>
          <w:ilvl w:val="0"/>
          <w:numId w:val="7"/>
        </w:numPr>
        <w:jc w:val="both"/>
        <w:rPr>
          <w:rFonts w:ascii="標楷體" w:eastAsia="標楷體" w:hAnsi="標楷體"/>
          <w:color w:val="auto"/>
          <w:sz w:val="24"/>
          <w:szCs w:val="24"/>
        </w:rPr>
      </w:pPr>
      <w:proofErr w:type="gramStart"/>
      <w:r>
        <w:rPr>
          <w:rFonts w:ascii="標楷體" w:eastAsia="標楷體" w:hAnsi="標楷體"/>
          <w:color w:val="auto"/>
          <w:sz w:val="24"/>
          <w:szCs w:val="24"/>
        </w:rPr>
        <w:t>線上報名</w:t>
      </w:r>
      <w:proofErr w:type="gramEnd"/>
      <w:r>
        <w:rPr>
          <w:rFonts w:ascii="標楷體" w:eastAsia="標楷體" w:hAnsi="標楷體"/>
          <w:color w:val="auto"/>
          <w:sz w:val="24"/>
          <w:szCs w:val="24"/>
        </w:rPr>
        <w:t>截止日</w:t>
      </w:r>
      <w:r>
        <w:rPr>
          <w:rFonts w:ascii="標楷體" w:eastAsia="標楷體" w:hAnsi="標楷體"/>
          <w:color w:val="auto"/>
          <w:sz w:val="24"/>
          <w:szCs w:val="24"/>
        </w:rPr>
        <w:t>:</w:t>
      </w:r>
      <w:r>
        <w:rPr>
          <w:rFonts w:ascii="標楷體" w:eastAsia="標楷體" w:hAnsi="標楷體"/>
          <w:color w:val="auto"/>
          <w:sz w:val="24"/>
          <w:szCs w:val="24"/>
        </w:rPr>
        <w:t>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星期三</w:t>
      </w:r>
      <w:r>
        <w:rPr>
          <w:rFonts w:ascii="標楷體" w:eastAsia="標楷體" w:hAnsi="標楷體"/>
          <w:color w:val="auto"/>
          <w:sz w:val="24"/>
          <w:szCs w:val="24"/>
        </w:rPr>
        <w:t>)</w:t>
      </w:r>
      <w:r>
        <w:rPr>
          <w:rFonts w:ascii="標楷體" w:eastAsia="標楷體" w:hAnsi="標楷體"/>
          <w:color w:val="auto"/>
          <w:sz w:val="24"/>
          <w:szCs w:val="24"/>
        </w:rPr>
        <w:t>下午</w:t>
      </w:r>
      <w:bookmarkStart w:id="0" w:name="_Hlk88134604"/>
      <w:r>
        <w:rPr>
          <w:rFonts w:ascii="標楷體" w:eastAsia="標楷體" w:hAnsi="標楷體"/>
          <w:color w:val="auto"/>
          <w:sz w:val="24"/>
          <w:szCs w:val="24"/>
        </w:rPr>
        <w:t>3</w:t>
      </w:r>
      <w:bookmarkEnd w:id="0"/>
      <w:r>
        <w:rPr>
          <w:rFonts w:ascii="標楷體" w:eastAsia="標楷體" w:hAnsi="標楷體"/>
          <w:color w:val="auto"/>
          <w:sz w:val="24"/>
          <w:szCs w:val="24"/>
        </w:rPr>
        <w:t>時截止。</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繳交初選書面資料：即日起至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星期三</w:t>
      </w:r>
      <w:r>
        <w:rPr>
          <w:rFonts w:ascii="標楷體" w:eastAsia="標楷體" w:hAnsi="標楷體"/>
          <w:color w:val="auto"/>
          <w:sz w:val="24"/>
          <w:szCs w:val="24"/>
        </w:rPr>
        <w:t>)</w:t>
      </w:r>
      <w:r>
        <w:rPr>
          <w:rFonts w:ascii="標楷體" w:eastAsia="標楷體" w:hAnsi="標楷體"/>
          <w:color w:val="auto"/>
          <w:sz w:val="24"/>
          <w:szCs w:val="24"/>
        </w:rPr>
        <w:t>止，以郵戳為</w:t>
      </w:r>
      <w:proofErr w:type="gramStart"/>
      <w:r>
        <w:rPr>
          <w:rFonts w:ascii="標楷體" w:eastAsia="標楷體" w:hAnsi="標楷體"/>
          <w:color w:val="auto"/>
          <w:sz w:val="24"/>
          <w:szCs w:val="24"/>
        </w:rPr>
        <w:t>憑</w:t>
      </w:r>
      <w:proofErr w:type="gramEnd"/>
      <w:r>
        <w:rPr>
          <w:rFonts w:ascii="標楷體" w:eastAsia="標楷體" w:hAnsi="標楷體"/>
          <w:color w:val="auto"/>
          <w:sz w:val="24"/>
          <w:szCs w:val="24"/>
        </w:rPr>
        <w:t>。</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初選結果公告：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24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教學方案發表流程表資訊公告：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31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B52518" w:rsidRDefault="00513D4A">
      <w:pPr>
        <w:pStyle w:val="ab"/>
        <w:numPr>
          <w:ilvl w:val="0"/>
          <w:numId w:val="7"/>
        </w:numPr>
        <w:rPr>
          <w:rFonts w:ascii="標楷體" w:eastAsia="標楷體" w:hAnsi="標楷體"/>
          <w:color w:val="auto"/>
          <w:sz w:val="24"/>
          <w:szCs w:val="24"/>
        </w:rPr>
      </w:pPr>
      <w:r>
        <w:rPr>
          <w:rFonts w:ascii="標楷體" w:eastAsia="標楷體" w:hAnsi="標楷體"/>
          <w:color w:val="auto"/>
          <w:sz w:val="24"/>
          <w:szCs w:val="24"/>
        </w:rPr>
        <w:t>繳交複選資料：</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13</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星期四</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複選結果公告：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28</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w:t>
      </w:r>
      <w:r>
        <w:rPr>
          <w:rFonts w:ascii="標楷體" w:eastAsia="標楷體" w:hAnsi="標楷體"/>
          <w:color w:val="auto"/>
          <w:sz w:val="24"/>
          <w:szCs w:val="24"/>
        </w:rPr>
        <w:t>教學現場觀察：</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15</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星期一</w:t>
      </w:r>
      <w:r>
        <w:rPr>
          <w:rFonts w:ascii="標楷體" w:eastAsia="標楷體" w:hAnsi="標楷體"/>
          <w:color w:val="auto"/>
          <w:sz w:val="24"/>
          <w:szCs w:val="24"/>
        </w:rPr>
        <w:t>)</w:t>
      </w:r>
      <w:r>
        <w:rPr>
          <w:rFonts w:ascii="標楷體" w:eastAsia="標楷體" w:hAnsi="標楷體"/>
          <w:color w:val="auto"/>
          <w:sz w:val="24"/>
          <w:szCs w:val="24"/>
        </w:rPr>
        <w:t>至</w:t>
      </w:r>
      <w:r>
        <w:rPr>
          <w:rFonts w:ascii="標楷體" w:eastAsia="標楷體" w:hAnsi="標楷體"/>
          <w:color w:val="auto"/>
          <w:sz w:val="24"/>
          <w:szCs w:val="24"/>
        </w:rPr>
        <w:t>6</w:t>
      </w:r>
      <w:r>
        <w:rPr>
          <w:rFonts w:ascii="標楷體" w:eastAsia="標楷體" w:hAnsi="標楷體"/>
          <w:color w:val="auto"/>
          <w:sz w:val="24"/>
          <w:szCs w:val="24"/>
        </w:rPr>
        <w:t>月</w:t>
      </w:r>
      <w:r>
        <w:rPr>
          <w:rFonts w:ascii="標楷體" w:eastAsia="標楷體" w:hAnsi="標楷體"/>
          <w:color w:val="auto"/>
          <w:sz w:val="24"/>
          <w:szCs w:val="24"/>
        </w:rPr>
        <w:t>9</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，時間另行函文通知。</w:t>
      </w:r>
    </w:p>
    <w:p w:rsidR="00B52518" w:rsidRDefault="00513D4A">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決</w:t>
      </w:r>
      <w:r>
        <w:rPr>
          <w:rFonts w:ascii="標楷體" w:eastAsia="標楷體" w:hAnsi="標楷體"/>
          <w:color w:val="auto"/>
          <w:sz w:val="24"/>
          <w:szCs w:val="24"/>
        </w:rPr>
        <w:t>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6</w:t>
      </w:r>
      <w:r>
        <w:rPr>
          <w:rFonts w:ascii="標楷體" w:eastAsia="標楷體" w:hAnsi="標楷體"/>
          <w:color w:val="auto"/>
          <w:sz w:val="24"/>
          <w:szCs w:val="24"/>
        </w:rPr>
        <w:t>月底前公告。</w:t>
      </w:r>
    </w:p>
    <w:p w:rsidR="00B52518" w:rsidRDefault="00513D4A">
      <w:pPr>
        <w:pStyle w:val="ab"/>
        <w:numPr>
          <w:ilvl w:val="0"/>
          <w:numId w:val="7"/>
        </w:numPr>
        <w:ind w:left="851" w:hanging="851"/>
        <w:jc w:val="both"/>
      </w:pPr>
      <w:r>
        <w:rPr>
          <w:rFonts w:ascii="標楷體" w:eastAsia="標楷體" w:hAnsi="標楷體"/>
          <w:color w:val="auto"/>
          <w:sz w:val="24"/>
        </w:rPr>
        <w:t>頒獎：</w:t>
      </w:r>
      <w:proofErr w:type="gramStart"/>
      <w:r>
        <w:rPr>
          <w:rFonts w:ascii="標楷體" w:eastAsia="標楷體" w:hAnsi="標楷體"/>
          <w:color w:val="auto"/>
          <w:sz w:val="24"/>
        </w:rPr>
        <w:t>112</w:t>
      </w:r>
      <w:proofErr w:type="gramEnd"/>
      <w:r>
        <w:rPr>
          <w:rFonts w:ascii="標楷體" w:eastAsia="標楷體" w:hAnsi="標楷體"/>
          <w:color w:val="auto"/>
          <w:sz w:val="24"/>
        </w:rPr>
        <w:t>年度教育部辦理之相關活動進行頒獎。</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玖、評選標準</w:t>
      </w:r>
      <w:r>
        <w:rPr>
          <w:rFonts w:ascii="標楷體" w:eastAsia="標楷體" w:hAnsi="標楷體"/>
          <w:b/>
          <w:color w:val="auto"/>
          <w:sz w:val="26"/>
          <w:szCs w:val="26"/>
        </w:rPr>
        <w:t>(</w:t>
      </w:r>
      <w:proofErr w:type="gramStart"/>
      <w:r>
        <w:rPr>
          <w:rFonts w:ascii="標楷體" w:eastAsia="標楷體" w:hAnsi="標楷體"/>
          <w:b/>
          <w:color w:val="auto"/>
          <w:sz w:val="26"/>
          <w:szCs w:val="26"/>
        </w:rPr>
        <w:t>採</w:t>
      </w:r>
      <w:proofErr w:type="gramEnd"/>
      <w:r>
        <w:rPr>
          <w:rFonts w:ascii="標楷體" w:eastAsia="標楷體" w:hAnsi="標楷體"/>
          <w:b/>
          <w:color w:val="auto"/>
          <w:sz w:val="26"/>
          <w:szCs w:val="26"/>
        </w:rPr>
        <w:t>百分制計分</w:t>
      </w:r>
      <w:r>
        <w:rPr>
          <w:rFonts w:ascii="標楷體" w:eastAsia="標楷體" w:hAnsi="標楷體"/>
          <w:b/>
          <w:color w:val="auto"/>
          <w:sz w:val="26"/>
          <w:szCs w:val="26"/>
        </w:rPr>
        <w:t>)</w:t>
      </w:r>
      <w:r>
        <w:rPr>
          <w:rFonts w:ascii="標楷體" w:eastAsia="標楷體" w:hAnsi="標楷體"/>
          <w:b/>
          <w:color w:val="auto"/>
          <w:sz w:val="26"/>
          <w:szCs w:val="26"/>
        </w:rPr>
        <w:t>及錄取隊數</w:t>
      </w:r>
    </w:p>
    <w:p w:rsidR="00B52518" w:rsidRDefault="00513D4A">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初選：</w:t>
      </w:r>
      <w:r>
        <w:rPr>
          <w:rFonts w:ascii="標楷體" w:eastAsia="標楷體" w:hAnsi="標楷體"/>
          <w:color w:val="auto"/>
          <w:sz w:val="24"/>
          <w:szCs w:val="24"/>
        </w:rPr>
        <w:t xml:space="preserve"> </w:t>
      </w:r>
    </w:p>
    <w:p w:rsidR="00B52518" w:rsidRDefault="00513D4A">
      <w:pPr>
        <w:pStyle w:val="ab"/>
        <w:numPr>
          <w:ilvl w:val="1"/>
          <w:numId w:val="9"/>
        </w:numPr>
        <w:jc w:val="both"/>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書面資料審查方式進行，評選內容包括</w:t>
      </w:r>
      <w:r>
        <w:rPr>
          <w:rFonts w:ascii="標楷體" w:eastAsia="標楷體" w:hAnsi="標楷體"/>
          <w:color w:val="auto"/>
          <w:sz w:val="24"/>
          <w:szCs w:val="24"/>
        </w:rPr>
        <w:t>:</w:t>
      </w:r>
    </w:p>
    <w:p w:rsidR="00B52518" w:rsidRDefault="00513D4A">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格式審查：</w:t>
      </w:r>
      <w:r>
        <w:rPr>
          <w:rFonts w:ascii="標楷體" w:eastAsia="標楷體" w:hAnsi="標楷體"/>
          <w:color w:val="auto"/>
          <w:sz w:val="24"/>
          <w:szCs w:val="24"/>
        </w:rPr>
        <w:t>5</w:t>
      </w:r>
      <w:r>
        <w:rPr>
          <w:rFonts w:ascii="標楷體" w:eastAsia="標楷體" w:hAnsi="標楷體"/>
          <w:color w:val="auto"/>
          <w:sz w:val="24"/>
          <w:szCs w:val="24"/>
        </w:rPr>
        <w:t>％</w:t>
      </w:r>
    </w:p>
    <w:p w:rsidR="00B52518" w:rsidRDefault="00513D4A">
      <w:pPr>
        <w:pStyle w:val="ab"/>
        <w:ind w:left="1440"/>
        <w:jc w:val="both"/>
        <w:rPr>
          <w:rFonts w:ascii="標楷體" w:eastAsia="標楷體" w:hAnsi="標楷體"/>
          <w:color w:val="auto"/>
          <w:sz w:val="24"/>
          <w:szCs w:val="24"/>
        </w:rPr>
      </w:pPr>
      <w:r>
        <w:rPr>
          <w:rFonts w:ascii="標楷體" w:eastAsia="標楷體" w:hAnsi="標楷體"/>
          <w:color w:val="auto"/>
          <w:sz w:val="24"/>
          <w:szCs w:val="24"/>
        </w:rPr>
        <w:t>依初選書面審查資料格式。</w:t>
      </w:r>
    </w:p>
    <w:p w:rsidR="00B52518" w:rsidRDefault="00513D4A">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教學計畫：</w:t>
      </w:r>
      <w:r>
        <w:rPr>
          <w:rFonts w:ascii="標楷體" w:eastAsia="標楷體" w:hAnsi="標楷體"/>
          <w:color w:val="auto"/>
          <w:sz w:val="24"/>
          <w:szCs w:val="24"/>
        </w:rPr>
        <w:t>25</w:t>
      </w:r>
      <w:r>
        <w:rPr>
          <w:rFonts w:ascii="標楷體" w:eastAsia="標楷體" w:hAnsi="標楷體"/>
          <w:color w:val="auto"/>
          <w:sz w:val="24"/>
          <w:szCs w:val="24"/>
        </w:rPr>
        <w:t>％</w:t>
      </w:r>
    </w:p>
    <w:p w:rsidR="00B52518" w:rsidRDefault="00513D4A">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能配合高級中等學校課程綱要，實際實施於教學現場，並符合學生適性發展，對學生有深刻影響。</w:t>
      </w:r>
    </w:p>
    <w:p w:rsidR="00B52518" w:rsidRDefault="00513D4A">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30</w:t>
      </w:r>
      <w:r>
        <w:rPr>
          <w:rFonts w:ascii="標楷體" w:eastAsia="標楷體" w:hAnsi="標楷體"/>
          <w:color w:val="auto"/>
          <w:sz w:val="24"/>
          <w:szCs w:val="24"/>
        </w:rPr>
        <w:t>％</w:t>
      </w:r>
    </w:p>
    <w:p w:rsidR="00B52518" w:rsidRDefault="00513D4A">
      <w:pPr>
        <w:pStyle w:val="ab"/>
        <w:ind w:left="1440"/>
        <w:jc w:val="both"/>
        <w:rPr>
          <w:rFonts w:ascii="標楷體" w:eastAsia="標楷體" w:hAnsi="標楷體"/>
          <w:color w:val="auto"/>
          <w:sz w:val="24"/>
          <w:szCs w:val="24"/>
        </w:rPr>
      </w:pPr>
      <w:r>
        <w:rPr>
          <w:rFonts w:ascii="標楷體" w:eastAsia="標楷體" w:hAnsi="標楷體"/>
          <w:color w:val="auto"/>
          <w:sz w:val="24"/>
          <w:szCs w:val="24"/>
        </w:rPr>
        <w:t>有前瞻性的教學理念，以創新之教材、教法及評量，以達成教學目標；並有效運用教學媒體與科技、</w:t>
      </w:r>
      <w:proofErr w:type="gramStart"/>
      <w:r>
        <w:rPr>
          <w:rFonts w:ascii="標楷體" w:eastAsia="標楷體" w:hAnsi="標楷體"/>
          <w:color w:val="auto"/>
          <w:sz w:val="24"/>
          <w:szCs w:val="24"/>
        </w:rPr>
        <w:t>研</w:t>
      </w:r>
      <w:proofErr w:type="gramEnd"/>
      <w:r>
        <w:rPr>
          <w:rFonts w:ascii="標楷體" w:eastAsia="標楷體" w:hAnsi="標楷體"/>
          <w:color w:val="auto"/>
          <w:sz w:val="24"/>
          <w:szCs w:val="24"/>
        </w:rPr>
        <w:t>擬多元教學方案，使教學表現具有創新價值等。</w:t>
      </w:r>
    </w:p>
    <w:p w:rsidR="00B52518" w:rsidRDefault="00513D4A">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適性學習：</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能顧及學生個別差異，發展學生的學習能力與多元智慧、激發學生創意思考智慧、增進學生知識、技能與情意的發展與成長等，確具教學效能者。</w:t>
      </w:r>
    </w:p>
    <w:p w:rsidR="00B52518" w:rsidRDefault="00513D4A">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團隊運作：</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ind w:left="1440"/>
        <w:jc w:val="both"/>
        <w:rPr>
          <w:rFonts w:ascii="標楷體" w:eastAsia="標楷體" w:hAnsi="標楷體"/>
          <w:color w:val="auto"/>
          <w:sz w:val="24"/>
          <w:szCs w:val="24"/>
        </w:rPr>
      </w:pPr>
      <w:r>
        <w:rPr>
          <w:rFonts w:ascii="標楷體" w:eastAsia="標楷體" w:hAnsi="標楷體"/>
          <w:color w:val="auto"/>
          <w:sz w:val="24"/>
          <w:szCs w:val="24"/>
        </w:rPr>
        <w:t>團隊成員運作機制、教師參與專業社群、協作完成方案、整合跨領域、學科及各項議題之融入，有效精進課程與推動教學，並能實踐經驗傳承與分享。</w:t>
      </w:r>
    </w:p>
    <w:p w:rsidR="00B52518" w:rsidRDefault="00513D4A">
      <w:pPr>
        <w:pStyle w:val="ab"/>
        <w:numPr>
          <w:ilvl w:val="1"/>
          <w:numId w:val="9"/>
        </w:numPr>
        <w:spacing w:after="240"/>
      </w:pPr>
      <w:r>
        <w:rPr>
          <w:rFonts w:ascii="標楷體" w:eastAsia="標楷體" w:hAnsi="標楷體"/>
          <w:color w:val="auto"/>
          <w:sz w:val="24"/>
          <w:szCs w:val="24"/>
        </w:rPr>
        <w:t>依初選成績擇優錄取至多</w:t>
      </w:r>
      <w:r>
        <w:rPr>
          <w:rFonts w:ascii="標楷體" w:eastAsia="標楷體" w:hAnsi="標楷體"/>
          <w:color w:val="auto"/>
          <w:sz w:val="24"/>
          <w:szCs w:val="24"/>
        </w:rPr>
        <w:t>8</w:t>
      </w:r>
      <w:r>
        <w:rPr>
          <w:rFonts w:ascii="標楷體" w:eastAsia="標楷體" w:hAnsi="標楷體"/>
          <w:color w:val="auto"/>
          <w:sz w:val="24"/>
          <w:szCs w:val="26"/>
        </w:rPr>
        <w:t>隊</w:t>
      </w:r>
      <w:r>
        <w:rPr>
          <w:rFonts w:ascii="標楷體" w:eastAsia="標楷體" w:hAnsi="標楷體"/>
          <w:color w:val="auto"/>
          <w:sz w:val="24"/>
          <w:szCs w:val="24"/>
        </w:rPr>
        <w:t>進入複選。</w:t>
      </w:r>
    </w:p>
    <w:p w:rsidR="00B52518" w:rsidRDefault="00513D4A">
      <w:pPr>
        <w:pStyle w:val="ab"/>
        <w:numPr>
          <w:ilvl w:val="0"/>
          <w:numId w:val="8"/>
        </w:numPr>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 xml:space="preserve"> </w:t>
      </w:r>
    </w:p>
    <w:p w:rsidR="00B52518" w:rsidRDefault="00513D4A">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複選成績</w:t>
      </w:r>
      <w:r>
        <w:rPr>
          <w:rFonts w:ascii="標楷體" w:eastAsia="標楷體" w:hAnsi="標楷體"/>
          <w:color w:val="auto"/>
          <w:sz w:val="24"/>
          <w:szCs w:val="24"/>
        </w:rPr>
        <w:t>:</w:t>
      </w:r>
      <w:r>
        <w:rPr>
          <w:rFonts w:ascii="標楷體" w:eastAsia="標楷體" w:hAnsi="標楷體"/>
          <w:color w:val="auto"/>
          <w:sz w:val="24"/>
          <w:szCs w:val="24"/>
        </w:rPr>
        <w:t>包含「教學方案發表成績」</w:t>
      </w:r>
      <w:r>
        <w:rPr>
          <w:rFonts w:ascii="標楷體" w:eastAsia="標楷體" w:hAnsi="標楷體"/>
          <w:color w:val="auto"/>
          <w:sz w:val="24"/>
          <w:szCs w:val="24"/>
        </w:rPr>
        <w:t>(70%)</w:t>
      </w:r>
      <w:r>
        <w:rPr>
          <w:rFonts w:ascii="標楷體" w:eastAsia="標楷體" w:hAnsi="標楷體"/>
          <w:color w:val="auto"/>
          <w:sz w:val="24"/>
          <w:szCs w:val="24"/>
        </w:rPr>
        <w:t>與「初選成績」</w:t>
      </w:r>
      <w:r>
        <w:rPr>
          <w:rFonts w:ascii="標楷體" w:eastAsia="標楷體" w:hAnsi="標楷體"/>
          <w:color w:val="auto"/>
          <w:sz w:val="24"/>
          <w:szCs w:val="24"/>
        </w:rPr>
        <w:t>(30%)</w:t>
      </w:r>
      <w:r>
        <w:rPr>
          <w:rFonts w:ascii="標楷體" w:eastAsia="標楷體" w:hAnsi="標楷體"/>
          <w:color w:val="auto"/>
          <w:sz w:val="24"/>
          <w:szCs w:val="24"/>
        </w:rPr>
        <w:t>。</w:t>
      </w:r>
    </w:p>
    <w:p w:rsidR="00B52518" w:rsidRDefault="00513D4A">
      <w:pPr>
        <w:pStyle w:val="ab"/>
        <w:numPr>
          <w:ilvl w:val="1"/>
          <w:numId w:val="8"/>
        </w:numPr>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教學方案發表方式進行，評選內容包括</w:t>
      </w:r>
      <w:r>
        <w:rPr>
          <w:rFonts w:ascii="標楷體" w:eastAsia="標楷體" w:hAnsi="標楷體"/>
          <w:color w:val="auto"/>
          <w:sz w:val="24"/>
          <w:szCs w:val="24"/>
        </w:rPr>
        <w:t>:</w:t>
      </w:r>
    </w:p>
    <w:p w:rsidR="00B52518" w:rsidRDefault="00513D4A">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教學理念：</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教學方法：</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教學績效：</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20</w:t>
      </w:r>
      <w:r>
        <w:rPr>
          <w:rFonts w:ascii="標楷體" w:eastAsia="標楷體" w:hAnsi="標楷體"/>
          <w:color w:val="auto"/>
          <w:sz w:val="24"/>
          <w:szCs w:val="24"/>
        </w:rPr>
        <w:t>％</w:t>
      </w:r>
    </w:p>
    <w:p w:rsidR="00B52518" w:rsidRDefault="00513D4A">
      <w:pPr>
        <w:pStyle w:val="ab"/>
        <w:numPr>
          <w:ilvl w:val="0"/>
          <w:numId w:val="11"/>
        </w:numPr>
      </w:pPr>
      <w:r>
        <w:rPr>
          <w:rFonts w:ascii="標楷體" w:eastAsia="標楷體" w:hAnsi="標楷體"/>
          <w:color w:val="auto"/>
          <w:sz w:val="24"/>
          <w:szCs w:val="24"/>
        </w:rPr>
        <w:t>班級經營：</w:t>
      </w:r>
      <w:r>
        <w:rPr>
          <w:rFonts w:ascii="標楷體" w:eastAsia="標楷體" w:hAnsi="標楷體"/>
          <w:color w:val="auto"/>
          <w:sz w:val="24"/>
          <w:szCs w:val="24"/>
        </w:rPr>
        <w:t>10</w:t>
      </w:r>
      <w:r>
        <w:rPr>
          <w:rFonts w:ascii="標楷體" w:eastAsia="標楷體" w:hAnsi="標楷體"/>
          <w:color w:val="auto"/>
          <w:sz w:val="24"/>
          <w:szCs w:val="24"/>
        </w:rPr>
        <w:t>％</w:t>
      </w:r>
    </w:p>
    <w:p w:rsidR="00B52518" w:rsidRDefault="00513D4A">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團隊合作：</w:t>
      </w:r>
      <w:r>
        <w:rPr>
          <w:rFonts w:ascii="標楷體" w:eastAsia="標楷體" w:hAnsi="標楷體"/>
          <w:color w:val="auto"/>
          <w:sz w:val="24"/>
          <w:szCs w:val="24"/>
        </w:rPr>
        <w:t>10</w:t>
      </w:r>
      <w:r>
        <w:rPr>
          <w:rFonts w:ascii="標楷體" w:eastAsia="標楷體" w:hAnsi="標楷體"/>
          <w:color w:val="auto"/>
          <w:sz w:val="24"/>
          <w:szCs w:val="24"/>
        </w:rPr>
        <w:t>％</w:t>
      </w:r>
    </w:p>
    <w:p w:rsidR="00B52518" w:rsidRDefault="00513D4A">
      <w:pPr>
        <w:pStyle w:val="ab"/>
        <w:numPr>
          <w:ilvl w:val="1"/>
          <w:numId w:val="8"/>
        </w:numPr>
        <w:jc w:val="both"/>
      </w:pPr>
      <w:r>
        <w:rPr>
          <w:rFonts w:ascii="標楷體" w:eastAsia="標楷體" w:hAnsi="標楷體"/>
          <w:color w:val="auto"/>
          <w:sz w:val="24"/>
          <w:szCs w:val="24"/>
        </w:rPr>
        <w:t>依複選成績擇優錄取至多</w:t>
      </w:r>
      <w:r>
        <w:rPr>
          <w:rFonts w:ascii="標楷體" w:eastAsia="標楷體" w:hAnsi="標楷體"/>
          <w:color w:val="auto"/>
          <w:sz w:val="24"/>
          <w:szCs w:val="24"/>
        </w:rPr>
        <w:t>6</w:t>
      </w:r>
      <w:r>
        <w:rPr>
          <w:rFonts w:ascii="標楷體" w:eastAsia="標楷體" w:hAnsi="標楷體"/>
          <w:color w:val="auto"/>
          <w:sz w:val="24"/>
          <w:szCs w:val="26"/>
        </w:rPr>
        <w:t>隊</w:t>
      </w:r>
      <w:r>
        <w:rPr>
          <w:rFonts w:ascii="標楷體" w:eastAsia="標楷體" w:hAnsi="標楷體"/>
          <w:color w:val="auto"/>
          <w:sz w:val="24"/>
          <w:szCs w:val="24"/>
        </w:rPr>
        <w:t>進入決選。</w:t>
      </w:r>
    </w:p>
    <w:p w:rsidR="00B52518" w:rsidRDefault="00B52518">
      <w:pPr>
        <w:pageBreakBefore/>
        <w:rPr>
          <w:rFonts w:ascii="標楷體" w:eastAsia="標楷體" w:hAnsi="標楷體"/>
          <w:color w:val="auto"/>
          <w:sz w:val="24"/>
          <w:szCs w:val="24"/>
        </w:rPr>
      </w:pPr>
    </w:p>
    <w:p w:rsidR="00B52518" w:rsidRDefault="00513D4A">
      <w:pPr>
        <w:pStyle w:val="ab"/>
        <w:numPr>
          <w:ilvl w:val="0"/>
          <w:numId w:val="8"/>
        </w:numPr>
        <w:spacing w:before="240"/>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 xml:space="preserve"> </w:t>
      </w:r>
    </w:p>
    <w:p w:rsidR="00B52518" w:rsidRDefault="00513D4A">
      <w:pPr>
        <w:pStyle w:val="ab"/>
        <w:numPr>
          <w:ilvl w:val="1"/>
          <w:numId w:val="8"/>
        </w:numPr>
        <w:rPr>
          <w:rFonts w:ascii="標楷體" w:eastAsia="標楷體" w:hAnsi="標楷體"/>
          <w:color w:val="auto"/>
          <w:sz w:val="24"/>
          <w:szCs w:val="24"/>
        </w:rPr>
      </w:pPr>
      <w:r>
        <w:rPr>
          <w:rFonts w:ascii="標楷體" w:eastAsia="標楷體" w:hAnsi="標楷體"/>
          <w:color w:val="auto"/>
          <w:sz w:val="24"/>
          <w:szCs w:val="24"/>
        </w:rPr>
        <w:t>決選成績</w:t>
      </w:r>
      <w:r>
        <w:rPr>
          <w:rFonts w:ascii="標楷體" w:eastAsia="標楷體" w:hAnsi="標楷體"/>
          <w:color w:val="auto"/>
          <w:sz w:val="24"/>
          <w:szCs w:val="24"/>
        </w:rPr>
        <w:t>:</w:t>
      </w:r>
      <w:r>
        <w:rPr>
          <w:rFonts w:ascii="標楷體" w:eastAsia="標楷體" w:hAnsi="標楷體"/>
          <w:color w:val="auto"/>
          <w:sz w:val="24"/>
          <w:szCs w:val="24"/>
        </w:rPr>
        <w:t>包含「教學現場觀察成績」</w:t>
      </w:r>
      <w:r>
        <w:rPr>
          <w:rFonts w:ascii="標楷體" w:eastAsia="標楷體" w:hAnsi="標楷體"/>
          <w:color w:val="auto"/>
          <w:sz w:val="24"/>
          <w:szCs w:val="24"/>
        </w:rPr>
        <w:t>(70%)</w:t>
      </w:r>
      <w:r>
        <w:rPr>
          <w:rFonts w:ascii="標楷體" w:eastAsia="標楷體" w:hAnsi="標楷體"/>
          <w:color w:val="auto"/>
          <w:sz w:val="24"/>
          <w:szCs w:val="24"/>
        </w:rPr>
        <w:t>與「複選成績」</w:t>
      </w:r>
      <w:r>
        <w:rPr>
          <w:rFonts w:ascii="標楷體" w:eastAsia="標楷體" w:hAnsi="標楷體"/>
          <w:color w:val="auto"/>
          <w:sz w:val="24"/>
          <w:szCs w:val="24"/>
        </w:rPr>
        <w:t>(30%)</w:t>
      </w:r>
      <w:r>
        <w:rPr>
          <w:rFonts w:ascii="標楷體" w:eastAsia="標楷體" w:hAnsi="標楷體"/>
          <w:color w:val="auto"/>
          <w:sz w:val="24"/>
          <w:szCs w:val="24"/>
        </w:rPr>
        <w:t>。</w:t>
      </w:r>
    </w:p>
    <w:p w:rsidR="00B52518" w:rsidRDefault="00513D4A">
      <w:pPr>
        <w:pStyle w:val="ab"/>
        <w:numPr>
          <w:ilvl w:val="1"/>
          <w:numId w:val="8"/>
        </w:numPr>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教學現場觀察方式進行，評選內容包括</w:t>
      </w:r>
      <w:r>
        <w:rPr>
          <w:rFonts w:ascii="標楷體" w:eastAsia="標楷體" w:hAnsi="標楷體"/>
          <w:color w:val="auto"/>
          <w:sz w:val="24"/>
          <w:szCs w:val="24"/>
        </w:rPr>
        <w:t>:</w:t>
      </w:r>
    </w:p>
    <w:p w:rsidR="00B52518" w:rsidRDefault="00513D4A">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現場簡報：</w:t>
      </w:r>
      <w:r>
        <w:rPr>
          <w:rFonts w:ascii="標楷體" w:eastAsia="標楷體" w:hAnsi="標楷體"/>
          <w:color w:val="auto"/>
          <w:sz w:val="24"/>
          <w:szCs w:val="24"/>
        </w:rPr>
        <w:t>30</w:t>
      </w:r>
      <w:r>
        <w:rPr>
          <w:rFonts w:ascii="標楷體" w:eastAsia="標楷體" w:hAnsi="標楷體"/>
          <w:color w:val="auto"/>
          <w:sz w:val="24"/>
          <w:szCs w:val="24"/>
        </w:rPr>
        <w:t>％</w:t>
      </w:r>
    </w:p>
    <w:p w:rsidR="00B52518" w:rsidRDefault="00513D4A">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教學觀察：</w:t>
      </w:r>
      <w:r>
        <w:rPr>
          <w:rFonts w:ascii="標楷體" w:eastAsia="標楷體" w:hAnsi="標楷體"/>
          <w:color w:val="auto"/>
          <w:sz w:val="24"/>
          <w:szCs w:val="24"/>
        </w:rPr>
        <w:t>40</w:t>
      </w:r>
      <w:r>
        <w:rPr>
          <w:rFonts w:ascii="標楷體" w:eastAsia="標楷體" w:hAnsi="標楷體"/>
          <w:color w:val="auto"/>
          <w:sz w:val="24"/>
          <w:szCs w:val="24"/>
        </w:rPr>
        <w:t>％</w:t>
      </w:r>
    </w:p>
    <w:p w:rsidR="00B52518" w:rsidRDefault="00513D4A">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佐證資料：</w:t>
      </w:r>
      <w:r>
        <w:rPr>
          <w:rFonts w:ascii="標楷體" w:eastAsia="標楷體" w:hAnsi="標楷體"/>
          <w:color w:val="auto"/>
          <w:sz w:val="24"/>
          <w:szCs w:val="24"/>
        </w:rPr>
        <w:t>10</w:t>
      </w:r>
      <w:r>
        <w:rPr>
          <w:rFonts w:ascii="標楷體" w:eastAsia="標楷體" w:hAnsi="標楷體"/>
          <w:color w:val="auto"/>
          <w:sz w:val="24"/>
          <w:szCs w:val="24"/>
        </w:rPr>
        <w:t>％</w:t>
      </w:r>
    </w:p>
    <w:p w:rsidR="00B52518" w:rsidRDefault="00513D4A">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學生訪談：</w:t>
      </w:r>
      <w:r>
        <w:rPr>
          <w:rFonts w:ascii="標楷體" w:eastAsia="標楷體" w:hAnsi="標楷體"/>
          <w:color w:val="auto"/>
          <w:sz w:val="24"/>
          <w:szCs w:val="24"/>
        </w:rPr>
        <w:t>10</w:t>
      </w:r>
      <w:r>
        <w:rPr>
          <w:rFonts w:ascii="標楷體" w:eastAsia="標楷體" w:hAnsi="標楷體"/>
          <w:color w:val="auto"/>
          <w:sz w:val="24"/>
          <w:szCs w:val="24"/>
        </w:rPr>
        <w:t>％</w:t>
      </w:r>
    </w:p>
    <w:p w:rsidR="00B52518" w:rsidRDefault="00513D4A">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教師訪談：</w:t>
      </w:r>
      <w:r>
        <w:rPr>
          <w:rFonts w:ascii="標楷體" w:eastAsia="標楷體" w:hAnsi="標楷體"/>
          <w:color w:val="auto"/>
          <w:sz w:val="24"/>
          <w:szCs w:val="24"/>
        </w:rPr>
        <w:t>10</w:t>
      </w:r>
      <w:r>
        <w:rPr>
          <w:rFonts w:ascii="標楷體" w:eastAsia="標楷體" w:hAnsi="標楷體"/>
          <w:color w:val="auto"/>
          <w:sz w:val="24"/>
          <w:szCs w:val="24"/>
        </w:rPr>
        <w:t>％</w:t>
      </w:r>
    </w:p>
    <w:p w:rsidR="00B52518" w:rsidRDefault="00513D4A">
      <w:pPr>
        <w:pStyle w:val="ab"/>
        <w:numPr>
          <w:ilvl w:val="1"/>
          <w:numId w:val="8"/>
        </w:numPr>
        <w:spacing w:after="240"/>
        <w:jc w:val="both"/>
        <w:rPr>
          <w:rFonts w:ascii="標楷體" w:eastAsia="標楷體" w:hAnsi="標楷體"/>
          <w:color w:val="auto"/>
          <w:sz w:val="24"/>
          <w:szCs w:val="24"/>
        </w:rPr>
      </w:pPr>
      <w:r>
        <w:rPr>
          <w:rFonts w:ascii="標楷體" w:eastAsia="標楷體" w:hAnsi="標楷體"/>
          <w:color w:val="auto"/>
          <w:sz w:val="24"/>
          <w:szCs w:val="24"/>
        </w:rPr>
        <w:t>依決選成績擇優頒發金、銀、銅質及優選。參賽教師未達評選標準得以從缺方式處理。</w:t>
      </w:r>
    </w:p>
    <w:p w:rsidR="00B52518" w:rsidRDefault="00513D4A">
      <w:pPr>
        <w:spacing w:before="240"/>
        <w:jc w:val="both"/>
        <w:rPr>
          <w:rFonts w:ascii="標楷體" w:eastAsia="標楷體" w:hAnsi="標楷體"/>
          <w:b/>
          <w:color w:val="auto"/>
          <w:sz w:val="26"/>
          <w:szCs w:val="26"/>
        </w:rPr>
      </w:pPr>
      <w:r>
        <w:rPr>
          <w:rFonts w:ascii="標楷體" w:eastAsia="標楷體" w:hAnsi="標楷體"/>
          <w:b/>
          <w:color w:val="auto"/>
          <w:sz w:val="26"/>
          <w:szCs w:val="26"/>
        </w:rPr>
        <w:t>拾、獎勵方式</w:t>
      </w:r>
    </w:p>
    <w:p w:rsidR="00B52518" w:rsidRDefault="00513D4A">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依行政院於</w:t>
      </w:r>
      <w:r>
        <w:rPr>
          <w:rFonts w:ascii="標楷體" w:eastAsia="標楷體" w:hAnsi="標楷體"/>
          <w:color w:val="auto"/>
          <w:sz w:val="24"/>
          <w:szCs w:val="24"/>
        </w:rPr>
        <w:t>104</w:t>
      </w:r>
      <w:r>
        <w:rPr>
          <w:rFonts w:ascii="標楷體" w:eastAsia="標楷體" w:hAnsi="標楷體"/>
          <w:color w:val="auto"/>
          <w:sz w:val="24"/>
          <w:szCs w:val="24"/>
        </w:rPr>
        <w:t>年</w:t>
      </w:r>
      <w:r>
        <w:rPr>
          <w:rFonts w:ascii="標楷體" w:eastAsia="標楷體" w:hAnsi="標楷體"/>
          <w:color w:val="auto"/>
          <w:sz w:val="24"/>
          <w:szCs w:val="24"/>
        </w:rPr>
        <w:t>11</w:t>
      </w:r>
      <w:r>
        <w:rPr>
          <w:rFonts w:ascii="標楷體" w:eastAsia="標楷體" w:hAnsi="標楷體"/>
          <w:color w:val="auto"/>
          <w:sz w:val="24"/>
          <w:szCs w:val="24"/>
        </w:rPr>
        <w:t>月</w:t>
      </w:r>
      <w:r>
        <w:rPr>
          <w:rFonts w:ascii="標楷體" w:eastAsia="標楷體" w:hAnsi="標楷體"/>
          <w:color w:val="auto"/>
          <w:sz w:val="24"/>
          <w:szCs w:val="24"/>
        </w:rPr>
        <w:t>18</w:t>
      </w:r>
      <w:r>
        <w:rPr>
          <w:rFonts w:ascii="標楷體" w:eastAsia="標楷體" w:hAnsi="標楷體"/>
          <w:color w:val="auto"/>
          <w:sz w:val="24"/>
          <w:szCs w:val="24"/>
        </w:rPr>
        <w:t>日以</w:t>
      </w:r>
      <w:proofErr w:type="gramStart"/>
      <w:r>
        <w:rPr>
          <w:rFonts w:ascii="標楷體" w:eastAsia="標楷體" w:hAnsi="標楷體"/>
          <w:color w:val="auto"/>
          <w:sz w:val="24"/>
          <w:szCs w:val="24"/>
        </w:rPr>
        <w:t>院授人給字第</w:t>
      </w:r>
      <w:r>
        <w:rPr>
          <w:rFonts w:ascii="標楷體" w:eastAsia="標楷體" w:hAnsi="標楷體"/>
          <w:color w:val="auto"/>
          <w:sz w:val="24"/>
          <w:szCs w:val="24"/>
        </w:rPr>
        <w:t>1040052045</w:t>
      </w:r>
      <w:r>
        <w:rPr>
          <w:rFonts w:ascii="標楷體" w:eastAsia="標楷體" w:hAnsi="標楷體"/>
          <w:color w:val="auto"/>
          <w:sz w:val="24"/>
          <w:szCs w:val="24"/>
        </w:rPr>
        <w:t>號函訂</w:t>
      </w:r>
      <w:proofErr w:type="gramEnd"/>
      <w:r>
        <w:rPr>
          <w:rFonts w:ascii="標楷體" w:eastAsia="標楷體" w:hAnsi="標楷體"/>
          <w:color w:val="auto"/>
          <w:sz w:val="24"/>
          <w:szCs w:val="24"/>
        </w:rPr>
        <w:t>定發布之「跨主管機關及區域性競賽活動核發獎金或等值獎勵</w:t>
      </w:r>
      <w:proofErr w:type="gramStart"/>
      <w:r>
        <w:rPr>
          <w:rFonts w:ascii="標楷體" w:eastAsia="標楷體" w:hAnsi="標楷體"/>
          <w:color w:val="auto"/>
          <w:sz w:val="24"/>
          <w:szCs w:val="24"/>
        </w:rPr>
        <w:t>支給表</w:t>
      </w:r>
      <w:proofErr w:type="gramEnd"/>
      <w:r>
        <w:rPr>
          <w:rFonts w:ascii="標楷體" w:eastAsia="標楷體" w:hAnsi="標楷體"/>
          <w:color w:val="auto"/>
          <w:sz w:val="24"/>
          <w:szCs w:val="24"/>
        </w:rPr>
        <w:t>」</w:t>
      </w:r>
      <w:proofErr w:type="gramStart"/>
      <w:r>
        <w:rPr>
          <w:rFonts w:ascii="標楷體" w:eastAsia="標楷體" w:hAnsi="標楷體"/>
          <w:color w:val="auto"/>
          <w:sz w:val="24"/>
          <w:szCs w:val="24"/>
        </w:rPr>
        <w:t>所訂支給</w:t>
      </w:r>
      <w:proofErr w:type="gramEnd"/>
      <w:r>
        <w:rPr>
          <w:rFonts w:ascii="標楷體" w:eastAsia="標楷體" w:hAnsi="標楷體"/>
          <w:color w:val="auto"/>
          <w:sz w:val="24"/>
          <w:szCs w:val="24"/>
        </w:rPr>
        <w:t>條件（獲獎人占參賽人比例應在</w:t>
      </w:r>
      <w:r>
        <w:rPr>
          <w:rFonts w:ascii="標楷體" w:eastAsia="標楷體" w:hAnsi="標楷體"/>
          <w:color w:val="auto"/>
          <w:sz w:val="24"/>
          <w:szCs w:val="24"/>
        </w:rPr>
        <w:t>20%</w:t>
      </w:r>
      <w:r>
        <w:rPr>
          <w:rFonts w:ascii="標楷體" w:eastAsia="標楷體" w:hAnsi="標楷體"/>
          <w:color w:val="auto"/>
          <w:sz w:val="24"/>
          <w:szCs w:val="24"/>
        </w:rPr>
        <w:t>以下），視當年度參賽人數頒發其獎項名額。</w:t>
      </w:r>
    </w:p>
    <w:p w:rsidR="00B52518" w:rsidRDefault="00513D4A">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經評選小組評定獲獎之團隊，由國教署公開表揚，各組並依下列額度給予獎勵：</w:t>
      </w:r>
    </w:p>
    <w:p w:rsidR="00B52518" w:rsidRDefault="00513D4A">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金質獎：</w:t>
      </w:r>
    </w:p>
    <w:p w:rsidR="00B52518" w:rsidRDefault="00513D4A">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10</w:t>
      </w:r>
      <w:r>
        <w:rPr>
          <w:rFonts w:ascii="標楷體" w:eastAsia="標楷體" w:hAnsi="標楷體"/>
          <w:color w:val="auto"/>
          <w:sz w:val="24"/>
          <w:szCs w:val="24"/>
        </w:rPr>
        <w:t>萬元。</w:t>
      </w:r>
    </w:p>
    <w:p w:rsidR="00B52518" w:rsidRDefault="00513D4A">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B52518" w:rsidRDefault="00513D4A">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B52518" w:rsidRDefault="00513D4A">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團隊每成員記大功</w:t>
      </w:r>
      <w:r>
        <w:rPr>
          <w:rFonts w:ascii="標楷體" w:eastAsia="標楷體" w:hAnsi="標楷體"/>
          <w:color w:val="auto"/>
          <w:sz w:val="24"/>
          <w:szCs w:val="24"/>
        </w:rPr>
        <w:t>1</w:t>
      </w:r>
      <w:r>
        <w:rPr>
          <w:rFonts w:ascii="標楷體" w:eastAsia="標楷體" w:hAnsi="標楷體"/>
          <w:color w:val="auto"/>
          <w:sz w:val="24"/>
          <w:szCs w:val="24"/>
        </w:rPr>
        <w:t>次。</w:t>
      </w:r>
    </w:p>
    <w:p w:rsidR="00B52518" w:rsidRDefault="00513D4A">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銀質獎：</w:t>
      </w:r>
    </w:p>
    <w:p w:rsidR="00B52518" w:rsidRDefault="00513D4A">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8</w:t>
      </w:r>
      <w:r>
        <w:rPr>
          <w:rFonts w:ascii="標楷體" w:eastAsia="標楷體" w:hAnsi="標楷體"/>
          <w:color w:val="auto"/>
          <w:sz w:val="24"/>
          <w:szCs w:val="24"/>
        </w:rPr>
        <w:t>萬元。</w:t>
      </w:r>
    </w:p>
    <w:p w:rsidR="00B52518" w:rsidRDefault="00513D4A">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B52518" w:rsidRDefault="00513D4A">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B52518" w:rsidRDefault="00513D4A">
      <w:pPr>
        <w:pStyle w:val="ab"/>
        <w:numPr>
          <w:ilvl w:val="1"/>
          <w:numId w:val="16"/>
        </w:numPr>
        <w:jc w:val="both"/>
        <w:rPr>
          <w:rFonts w:ascii="標楷體" w:eastAsia="標楷體" w:hAnsi="標楷體"/>
          <w:color w:val="auto"/>
          <w:sz w:val="24"/>
          <w:szCs w:val="24"/>
        </w:rPr>
      </w:pPr>
      <w:r>
        <w:rPr>
          <w:rFonts w:ascii="標楷體" w:eastAsia="標楷體" w:hAnsi="標楷體"/>
          <w:color w:val="auto"/>
          <w:sz w:val="24"/>
          <w:szCs w:val="24"/>
        </w:rPr>
        <w:t>團隊每成員記功</w:t>
      </w:r>
      <w:r>
        <w:rPr>
          <w:rFonts w:ascii="標楷體" w:eastAsia="標楷體" w:hAnsi="標楷體"/>
          <w:color w:val="auto"/>
          <w:sz w:val="24"/>
          <w:szCs w:val="24"/>
        </w:rPr>
        <w:t>2</w:t>
      </w:r>
      <w:r>
        <w:rPr>
          <w:rFonts w:ascii="標楷體" w:eastAsia="標楷體" w:hAnsi="標楷體"/>
          <w:color w:val="auto"/>
          <w:sz w:val="24"/>
          <w:szCs w:val="24"/>
        </w:rPr>
        <w:t>次。</w:t>
      </w:r>
    </w:p>
    <w:p w:rsidR="00B52518" w:rsidRDefault="00513D4A">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銅質獎：</w:t>
      </w:r>
    </w:p>
    <w:p w:rsidR="00B52518" w:rsidRDefault="00513D4A">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6</w:t>
      </w:r>
      <w:r>
        <w:rPr>
          <w:rFonts w:ascii="標楷體" w:eastAsia="標楷體" w:hAnsi="標楷體"/>
          <w:color w:val="auto"/>
          <w:sz w:val="24"/>
          <w:szCs w:val="24"/>
        </w:rPr>
        <w:t>萬元。</w:t>
      </w:r>
    </w:p>
    <w:p w:rsidR="00B52518" w:rsidRDefault="00513D4A">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B52518" w:rsidRDefault="00513D4A">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B52518" w:rsidRDefault="00513D4A">
      <w:pPr>
        <w:pStyle w:val="ab"/>
        <w:numPr>
          <w:ilvl w:val="1"/>
          <w:numId w:val="17"/>
        </w:numPr>
        <w:jc w:val="both"/>
        <w:rPr>
          <w:rFonts w:ascii="標楷體" w:eastAsia="標楷體" w:hAnsi="標楷體"/>
          <w:color w:val="auto"/>
          <w:sz w:val="24"/>
          <w:szCs w:val="24"/>
        </w:rPr>
      </w:pPr>
      <w:r>
        <w:rPr>
          <w:rFonts w:ascii="標楷體" w:eastAsia="標楷體" w:hAnsi="標楷體"/>
          <w:color w:val="auto"/>
          <w:sz w:val="24"/>
          <w:szCs w:val="24"/>
        </w:rPr>
        <w:t>團隊每成員記功</w:t>
      </w:r>
      <w:r>
        <w:rPr>
          <w:rFonts w:ascii="標楷體" w:eastAsia="標楷體" w:hAnsi="標楷體"/>
          <w:color w:val="auto"/>
          <w:sz w:val="24"/>
          <w:szCs w:val="24"/>
        </w:rPr>
        <w:t>1</w:t>
      </w:r>
      <w:r>
        <w:rPr>
          <w:rFonts w:ascii="標楷體" w:eastAsia="標楷體" w:hAnsi="標楷體"/>
          <w:color w:val="auto"/>
          <w:sz w:val="24"/>
          <w:szCs w:val="24"/>
        </w:rPr>
        <w:t>次。</w:t>
      </w:r>
    </w:p>
    <w:p w:rsidR="00B52518" w:rsidRDefault="00513D4A">
      <w:pPr>
        <w:pStyle w:val="ab"/>
        <w:numPr>
          <w:ilvl w:val="0"/>
          <w:numId w:val="14"/>
        </w:numPr>
        <w:jc w:val="both"/>
        <w:rPr>
          <w:rFonts w:ascii="標楷體" w:eastAsia="標楷體" w:hAnsi="標楷體"/>
          <w:color w:val="auto"/>
          <w:sz w:val="24"/>
          <w:szCs w:val="24"/>
        </w:rPr>
      </w:pPr>
      <w:r>
        <w:rPr>
          <w:rFonts w:ascii="標楷體" w:eastAsia="標楷體" w:hAnsi="標楷體"/>
          <w:color w:val="auto"/>
          <w:sz w:val="24"/>
          <w:szCs w:val="24"/>
        </w:rPr>
        <w:t>優</w:t>
      </w:r>
      <w:r>
        <w:rPr>
          <w:rFonts w:ascii="標楷體" w:eastAsia="標楷體" w:hAnsi="標楷體"/>
          <w:color w:val="auto"/>
          <w:sz w:val="24"/>
          <w:szCs w:val="24"/>
        </w:rPr>
        <w:t xml:space="preserve">  </w:t>
      </w:r>
      <w:r>
        <w:rPr>
          <w:rFonts w:ascii="標楷體" w:eastAsia="標楷體" w:hAnsi="標楷體"/>
          <w:color w:val="auto"/>
          <w:sz w:val="24"/>
          <w:szCs w:val="24"/>
        </w:rPr>
        <w:t>選：</w:t>
      </w:r>
    </w:p>
    <w:p w:rsidR="00B52518" w:rsidRDefault="00513D4A">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團隊獎金</w:t>
      </w:r>
      <w:r>
        <w:rPr>
          <w:rFonts w:ascii="標楷體" w:eastAsia="標楷體" w:hAnsi="標楷體"/>
          <w:color w:val="auto"/>
          <w:sz w:val="24"/>
          <w:szCs w:val="24"/>
        </w:rPr>
        <w:t>5</w:t>
      </w:r>
      <w:r>
        <w:rPr>
          <w:rFonts w:ascii="標楷體" w:eastAsia="標楷體" w:hAnsi="標楷體"/>
          <w:color w:val="auto"/>
          <w:sz w:val="24"/>
          <w:szCs w:val="24"/>
        </w:rPr>
        <w:t>萬元。</w:t>
      </w:r>
    </w:p>
    <w:p w:rsidR="00B52518" w:rsidRDefault="00513D4A">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團隊獎座</w:t>
      </w:r>
      <w:r>
        <w:rPr>
          <w:rFonts w:ascii="標楷體" w:eastAsia="標楷體" w:hAnsi="標楷體"/>
          <w:color w:val="auto"/>
          <w:sz w:val="24"/>
          <w:szCs w:val="24"/>
        </w:rPr>
        <w:t>1</w:t>
      </w:r>
      <w:r>
        <w:rPr>
          <w:rFonts w:ascii="標楷體" w:eastAsia="標楷體" w:hAnsi="標楷體"/>
          <w:color w:val="auto"/>
          <w:sz w:val="24"/>
          <w:szCs w:val="24"/>
        </w:rPr>
        <w:t>座。</w:t>
      </w:r>
    </w:p>
    <w:p w:rsidR="00B52518" w:rsidRDefault="00513D4A">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團隊每成員獎狀</w:t>
      </w:r>
      <w:r>
        <w:rPr>
          <w:rFonts w:ascii="標楷體" w:eastAsia="標楷體" w:hAnsi="標楷體"/>
          <w:color w:val="auto"/>
          <w:sz w:val="24"/>
          <w:szCs w:val="24"/>
        </w:rPr>
        <w:t>1</w:t>
      </w:r>
      <w:r>
        <w:rPr>
          <w:rFonts w:ascii="標楷體" w:eastAsia="標楷體" w:hAnsi="標楷體"/>
          <w:color w:val="auto"/>
          <w:sz w:val="24"/>
          <w:szCs w:val="24"/>
        </w:rPr>
        <w:t>幀。</w:t>
      </w:r>
    </w:p>
    <w:p w:rsidR="00B52518" w:rsidRDefault="00513D4A">
      <w:pPr>
        <w:pStyle w:val="ab"/>
        <w:numPr>
          <w:ilvl w:val="1"/>
          <w:numId w:val="18"/>
        </w:numPr>
        <w:jc w:val="both"/>
        <w:rPr>
          <w:rFonts w:ascii="標楷體" w:eastAsia="標楷體" w:hAnsi="標楷體"/>
          <w:color w:val="auto"/>
          <w:sz w:val="24"/>
          <w:szCs w:val="24"/>
        </w:rPr>
      </w:pPr>
      <w:r>
        <w:rPr>
          <w:rFonts w:ascii="標楷體" w:eastAsia="標楷體" w:hAnsi="標楷體"/>
          <w:color w:val="auto"/>
          <w:sz w:val="24"/>
          <w:szCs w:val="24"/>
        </w:rPr>
        <w:t>團隊每成員嘉獎</w:t>
      </w:r>
      <w:r>
        <w:rPr>
          <w:rFonts w:ascii="標楷體" w:eastAsia="標楷體" w:hAnsi="標楷體"/>
          <w:color w:val="auto"/>
          <w:sz w:val="24"/>
          <w:szCs w:val="24"/>
        </w:rPr>
        <w:t>2</w:t>
      </w:r>
      <w:r>
        <w:rPr>
          <w:rFonts w:ascii="標楷體" w:eastAsia="標楷體" w:hAnsi="標楷體"/>
          <w:color w:val="auto"/>
          <w:sz w:val="24"/>
          <w:szCs w:val="24"/>
        </w:rPr>
        <w:t>次。</w:t>
      </w:r>
    </w:p>
    <w:p w:rsidR="00B52518" w:rsidRDefault="00513D4A">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入圍複選之團隊，補助材料費每一團隊</w:t>
      </w:r>
      <w:r>
        <w:rPr>
          <w:rFonts w:ascii="標楷體" w:eastAsia="標楷體" w:hAnsi="標楷體"/>
          <w:color w:val="auto"/>
          <w:sz w:val="24"/>
          <w:szCs w:val="24"/>
        </w:rPr>
        <w:t>2</w:t>
      </w:r>
      <w:r>
        <w:rPr>
          <w:rFonts w:ascii="標楷體" w:eastAsia="標楷體" w:hAnsi="標楷體"/>
          <w:color w:val="auto"/>
          <w:sz w:val="24"/>
          <w:szCs w:val="24"/>
        </w:rPr>
        <w:t>萬元</w:t>
      </w:r>
      <w:r>
        <w:rPr>
          <w:rFonts w:ascii="標楷體" w:eastAsia="標楷體" w:hAnsi="標楷體"/>
          <w:color w:val="auto"/>
          <w:sz w:val="24"/>
          <w:szCs w:val="24"/>
        </w:rPr>
        <w:t>(</w:t>
      </w:r>
      <w:r>
        <w:rPr>
          <w:rFonts w:ascii="標楷體" w:eastAsia="標楷體" w:hAnsi="標楷體"/>
          <w:color w:val="auto"/>
          <w:sz w:val="24"/>
          <w:szCs w:val="24"/>
        </w:rPr>
        <w:t>可使用於文具、印刷、教材教具</w:t>
      </w:r>
      <w:r>
        <w:rPr>
          <w:rFonts w:ascii="標楷體" w:eastAsia="標楷體" w:hAnsi="標楷體"/>
          <w:color w:val="auto"/>
          <w:sz w:val="24"/>
          <w:szCs w:val="24"/>
        </w:rPr>
        <w:t>…</w:t>
      </w:r>
      <w:r>
        <w:rPr>
          <w:rFonts w:ascii="標楷體" w:eastAsia="標楷體" w:hAnsi="標楷體"/>
          <w:color w:val="auto"/>
          <w:sz w:val="24"/>
          <w:szCs w:val="24"/>
        </w:rPr>
        <w:t>等用途</w:t>
      </w:r>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spacing w:before="120"/>
        <w:jc w:val="both"/>
        <w:rPr>
          <w:rFonts w:ascii="標楷體" w:eastAsia="標楷體" w:hAnsi="標楷體"/>
          <w:b/>
          <w:color w:val="auto"/>
          <w:sz w:val="26"/>
          <w:szCs w:val="26"/>
        </w:rPr>
      </w:pPr>
      <w:r>
        <w:rPr>
          <w:rFonts w:ascii="標楷體" w:eastAsia="標楷體" w:hAnsi="標楷體"/>
          <w:b/>
          <w:color w:val="auto"/>
          <w:sz w:val="26"/>
          <w:szCs w:val="26"/>
        </w:rPr>
        <w:t>拾壹、注意事項</w:t>
      </w:r>
    </w:p>
    <w:p w:rsidR="00B52518" w:rsidRDefault="00513D4A">
      <w:pPr>
        <w:pStyle w:val="ab"/>
        <w:numPr>
          <w:ilvl w:val="0"/>
          <w:numId w:val="19"/>
        </w:numPr>
        <w:jc w:val="both"/>
        <w:rPr>
          <w:rFonts w:ascii="標楷體" w:eastAsia="標楷體" w:hAnsi="標楷體"/>
          <w:color w:val="auto"/>
          <w:sz w:val="24"/>
          <w:szCs w:val="24"/>
        </w:rPr>
      </w:pPr>
      <w:r>
        <w:rPr>
          <w:rFonts w:ascii="標楷體" w:eastAsia="標楷體" w:hAnsi="標楷體"/>
          <w:color w:val="auto"/>
          <w:sz w:val="24"/>
          <w:szCs w:val="24"/>
        </w:rPr>
        <w:t>初選：參賽團隊</w:t>
      </w:r>
      <w:proofErr w:type="gramStart"/>
      <w:r>
        <w:rPr>
          <w:rFonts w:ascii="標楷體" w:eastAsia="標楷體" w:hAnsi="標楷體"/>
          <w:color w:val="auto"/>
          <w:sz w:val="24"/>
          <w:szCs w:val="24"/>
        </w:rPr>
        <w:t>需線上</w:t>
      </w:r>
      <w:proofErr w:type="gramEnd"/>
      <w:r>
        <w:rPr>
          <w:rFonts w:ascii="標楷體" w:eastAsia="標楷體" w:hAnsi="標楷體"/>
          <w:color w:val="auto"/>
          <w:sz w:val="24"/>
          <w:szCs w:val="24"/>
        </w:rPr>
        <w:t>報名與紙本資料皆完成，始完成報名手續，資料未繳交齊全視同放</w:t>
      </w:r>
      <w:r>
        <w:rPr>
          <w:rFonts w:ascii="標楷體" w:eastAsia="標楷體" w:hAnsi="標楷體"/>
          <w:color w:val="auto"/>
          <w:sz w:val="24"/>
          <w:szCs w:val="24"/>
        </w:rPr>
        <w:br/>
      </w:r>
      <w:r>
        <w:rPr>
          <w:rFonts w:ascii="標楷體" w:eastAsia="標楷體" w:hAnsi="標楷體"/>
          <w:color w:val="auto"/>
          <w:sz w:val="24"/>
          <w:szCs w:val="24"/>
        </w:rPr>
        <w:t xml:space="preserve">      </w:t>
      </w:r>
      <w:r>
        <w:rPr>
          <w:rFonts w:ascii="標楷體" w:eastAsia="標楷體" w:hAnsi="標楷體"/>
          <w:color w:val="auto"/>
          <w:sz w:val="24"/>
          <w:szCs w:val="24"/>
        </w:rPr>
        <w:t>棄參選資格。</w:t>
      </w:r>
    </w:p>
    <w:p w:rsidR="00B52518" w:rsidRDefault="00513D4A">
      <w:pPr>
        <w:pStyle w:val="ab"/>
        <w:numPr>
          <w:ilvl w:val="1"/>
          <w:numId w:val="19"/>
        </w:numPr>
        <w:jc w:val="both"/>
      </w:pPr>
      <w:r>
        <w:rPr>
          <w:rFonts w:ascii="標楷體" w:eastAsia="標楷體" w:hAnsi="標楷體"/>
          <w:color w:val="auto"/>
          <w:sz w:val="24"/>
          <w:szCs w:val="24"/>
        </w:rPr>
        <w:t>參賽團隊請於【創新教學獎評選】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【線上報名】進行報名</w:t>
      </w:r>
      <w:r>
        <w:rPr>
          <w:rFonts w:ascii="標楷體" w:eastAsia="標楷體" w:hAnsi="標楷體"/>
          <w:color w:val="auto"/>
          <w:sz w:val="24"/>
          <w:szCs w:val="24"/>
        </w:rPr>
        <w:t>→</w:t>
      </w:r>
      <w:r>
        <w:rPr>
          <w:rFonts w:ascii="標楷體" w:eastAsia="標楷體" w:hAnsi="標楷體"/>
          <w:color w:val="auto"/>
          <w:sz w:val="24"/>
          <w:szCs w:val="24"/>
        </w:rPr>
        <w:t>【報名後下載及用印附件</w:t>
      </w:r>
      <w:r>
        <w:rPr>
          <w:rFonts w:ascii="標楷體" w:eastAsia="標楷體" w:hAnsi="標楷體"/>
          <w:color w:val="auto"/>
          <w:sz w:val="24"/>
          <w:szCs w:val="24"/>
        </w:rPr>
        <w:t>1</w:t>
      </w:r>
      <w:r>
        <w:rPr>
          <w:rFonts w:ascii="標楷體" w:eastAsia="標楷體" w:hAnsi="標楷體"/>
          <w:color w:val="auto"/>
          <w:sz w:val="24"/>
          <w:szCs w:val="24"/>
        </w:rPr>
        <w:t>、</w:t>
      </w:r>
      <w:r>
        <w:rPr>
          <w:rFonts w:ascii="標楷體" w:eastAsia="標楷體" w:hAnsi="標楷體"/>
          <w:color w:val="auto"/>
          <w:sz w:val="24"/>
          <w:szCs w:val="24"/>
        </w:rPr>
        <w:t>2</w:t>
      </w:r>
      <w:r>
        <w:rPr>
          <w:rFonts w:ascii="標楷體" w:eastAsia="標楷體" w:hAnsi="標楷體"/>
          <w:color w:val="auto"/>
          <w:sz w:val="24"/>
          <w:szCs w:val="24"/>
        </w:rPr>
        <w:t>、</w:t>
      </w:r>
      <w:r>
        <w:rPr>
          <w:rFonts w:ascii="標楷體" w:eastAsia="標楷體" w:hAnsi="標楷體"/>
          <w:color w:val="auto"/>
          <w:sz w:val="24"/>
          <w:szCs w:val="24"/>
        </w:rPr>
        <w:t>3</w:t>
      </w:r>
      <w:r>
        <w:rPr>
          <w:rFonts w:ascii="標楷體" w:eastAsia="標楷體" w:hAnsi="標楷體"/>
          <w:color w:val="auto"/>
          <w:sz w:val="24"/>
          <w:szCs w:val="24"/>
        </w:rPr>
        <w:t>及</w:t>
      </w:r>
      <w:r>
        <w:rPr>
          <w:rFonts w:ascii="標楷體" w:eastAsia="標楷體" w:hAnsi="標楷體"/>
          <w:color w:val="auto"/>
          <w:sz w:val="24"/>
          <w:szCs w:val="24"/>
        </w:rPr>
        <w:t xml:space="preserve">4 </w:t>
      </w:r>
      <w:r>
        <w:rPr>
          <w:rFonts w:ascii="標楷體" w:eastAsia="標楷體" w:hAnsi="標楷體"/>
          <w:color w:val="auto"/>
          <w:sz w:val="24"/>
          <w:szCs w:val="24"/>
        </w:rPr>
        <w:t>】。</w:t>
      </w:r>
    </w:p>
    <w:p w:rsidR="00B52518" w:rsidRDefault="00513D4A">
      <w:pPr>
        <w:pStyle w:val="ab"/>
        <w:numPr>
          <w:ilvl w:val="1"/>
          <w:numId w:val="19"/>
        </w:numPr>
        <w:jc w:val="both"/>
        <w:rPr>
          <w:rFonts w:ascii="標楷體" w:eastAsia="標楷體" w:hAnsi="標楷體"/>
          <w:color w:val="auto"/>
          <w:sz w:val="24"/>
          <w:szCs w:val="24"/>
        </w:rPr>
      </w:pPr>
      <w:r>
        <w:rPr>
          <w:rFonts w:ascii="標楷體" w:eastAsia="標楷體" w:hAnsi="標楷體"/>
          <w:color w:val="auto"/>
          <w:sz w:val="24"/>
          <w:szCs w:val="24"/>
        </w:rPr>
        <w:t>初選</w:t>
      </w:r>
      <w:r>
        <w:rPr>
          <w:rFonts w:ascii="標楷體" w:eastAsia="標楷體" w:hAnsi="標楷體"/>
          <w:color w:val="auto"/>
          <w:sz w:val="24"/>
          <w:szCs w:val="24"/>
        </w:rPr>
        <w:t>時須繳交下列資料</w:t>
      </w:r>
      <w:r>
        <w:rPr>
          <w:rFonts w:ascii="標楷體" w:eastAsia="標楷體" w:hAnsi="標楷體"/>
          <w:color w:val="auto"/>
          <w:sz w:val="24"/>
          <w:szCs w:val="24"/>
        </w:rPr>
        <w:t>:</w:t>
      </w:r>
    </w:p>
    <w:p w:rsidR="00B52518" w:rsidRDefault="00513D4A">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報名表正本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r>
        <w:rPr>
          <w:rFonts w:ascii="標楷體" w:eastAsia="標楷體" w:hAnsi="標楷體"/>
          <w:color w:val="auto"/>
          <w:sz w:val="24"/>
          <w:szCs w:val="24"/>
        </w:rPr>
        <w:t>。</w:t>
      </w:r>
    </w:p>
    <w:p w:rsidR="00B52518" w:rsidRDefault="00513D4A">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參賽作品授權書正本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2)</w:t>
      </w:r>
      <w:r>
        <w:rPr>
          <w:rFonts w:ascii="標楷體" w:eastAsia="標楷體" w:hAnsi="標楷體"/>
          <w:color w:val="auto"/>
          <w:sz w:val="24"/>
          <w:szCs w:val="24"/>
        </w:rPr>
        <w:t>。</w:t>
      </w:r>
    </w:p>
    <w:p w:rsidR="00B52518" w:rsidRDefault="00513D4A">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智慧財產切結書正本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r>
        <w:rPr>
          <w:rFonts w:ascii="標楷體" w:eastAsia="標楷體" w:hAnsi="標楷體"/>
          <w:color w:val="auto"/>
          <w:sz w:val="24"/>
          <w:szCs w:val="24"/>
        </w:rPr>
        <w:t>。</w:t>
      </w:r>
    </w:p>
    <w:p w:rsidR="00B52518" w:rsidRDefault="00513D4A">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參選資料請使用【創新教學獎評選報名專用信封】</w:t>
      </w: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4)</w:t>
      </w:r>
      <w:r>
        <w:rPr>
          <w:rFonts w:ascii="標楷體" w:eastAsia="標楷體" w:hAnsi="標楷體"/>
          <w:color w:val="auto"/>
          <w:sz w:val="24"/>
          <w:szCs w:val="24"/>
        </w:rPr>
        <w:t>，貼在信封或便利箱之封</w:t>
      </w:r>
      <w:r>
        <w:rPr>
          <w:rFonts w:ascii="標楷體" w:eastAsia="標楷體" w:hAnsi="標楷體"/>
          <w:color w:val="auto"/>
          <w:sz w:val="24"/>
          <w:szCs w:val="24"/>
        </w:rPr>
        <w:lastRenderedPageBreak/>
        <w:t>面後，請以掛號寄送，恕不退還，請自留副本。</w:t>
      </w:r>
    </w:p>
    <w:p w:rsidR="00B52518" w:rsidRDefault="00513D4A">
      <w:pPr>
        <w:pStyle w:val="ab"/>
        <w:numPr>
          <w:ilvl w:val="0"/>
          <w:numId w:val="20"/>
        </w:numPr>
        <w:ind w:left="1418" w:hanging="425"/>
        <w:jc w:val="both"/>
        <w:rPr>
          <w:rFonts w:ascii="標楷體" w:eastAsia="標楷體" w:hAnsi="標楷體"/>
          <w:color w:val="auto"/>
          <w:sz w:val="24"/>
          <w:szCs w:val="24"/>
        </w:rPr>
      </w:pPr>
      <w:r>
        <w:rPr>
          <w:rFonts w:ascii="標楷體" w:eastAsia="標楷體" w:hAnsi="標楷體"/>
          <w:color w:val="auto"/>
          <w:sz w:val="24"/>
          <w:szCs w:val="24"/>
        </w:rPr>
        <w:t>書面審查資料一式</w:t>
      </w:r>
      <w:r>
        <w:rPr>
          <w:rFonts w:ascii="標楷體" w:eastAsia="標楷體" w:hAnsi="標楷體"/>
          <w:color w:val="auto"/>
          <w:sz w:val="24"/>
          <w:szCs w:val="24"/>
        </w:rPr>
        <w:t>8</w:t>
      </w:r>
      <w:r>
        <w:rPr>
          <w:rFonts w:ascii="標楷體" w:eastAsia="標楷體" w:hAnsi="標楷體"/>
          <w:color w:val="auto"/>
          <w:sz w:val="24"/>
          <w:szCs w:val="24"/>
        </w:rPr>
        <w:t>冊</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r>
        <w:rPr>
          <w:rFonts w:ascii="標楷體" w:eastAsia="標楷體" w:hAnsi="標楷體"/>
          <w:color w:val="auto"/>
          <w:sz w:val="24"/>
          <w:szCs w:val="24"/>
        </w:rPr>
        <w:t>，請至評選網頁下載</w:t>
      </w:r>
      <w:r>
        <w:rPr>
          <w:rFonts w:ascii="標楷體" w:eastAsia="標楷體" w:hAnsi="標楷體"/>
          <w:color w:val="auto"/>
          <w:sz w:val="24"/>
          <w:szCs w:val="24"/>
        </w:rPr>
        <w:t>)</w:t>
      </w:r>
      <w:r>
        <w:rPr>
          <w:rFonts w:ascii="標楷體" w:eastAsia="標楷體" w:hAnsi="標楷體"/>
          <w:color w:val="auto"/>
          <w:sz w:val="24"/>
          <w:szCs w:val="24"/>
        </w:rPr>
        <w:t>，格式規定如下，教學方案摘要表及全文頁數不符合者，格式審查項目不予計分。</w:t>
      </w:r>
    </w:p>
    <w:tbl>
      <w:tblPr>
        <w:tblW w:w="9072" w:type="dxa"/>
        <w:tblInd w:w="1413" w:type="dxa"/>
        <w:tblLayout w:type="fixed"/>
        <w:tblCellMar>
          <w:left w:w="10" w:type="dxa"/>
          <w:right w:w="10" w:type="dxa"/>
        </w:tblCellMar>
        <w:tblLook w:val="04A0"/>
      </w:tblPr>
      <w:tblGrid>
        <w:gridCol w:w="850"/>
        <w:gridCol w:w="1985"/>
        <w:gridCol w:w="1843"/>
        <w:gridCol w:w="1842"/>
        <w:gridCol w:w="2552"/>
      </w:tblGrid>
      <w:tr w:rsidR="00B52518" w:rsidTr="00B5251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項次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書面資料內含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頁數限制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參考附件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備註</w:t>
            </w:r>
          </w:p>
        </w:tc>
      </w:tr>
      <w:tr w:rsidR="00B52518" w:rsidTr="00B5251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封面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both"/>
              <w:rPr>
                <w:rFonts w:ascii="標楷體" w:eastAsia="標楷體" w:hAnsi="標楷體"/>
                <w:color w:val="auto"/>
                <w:sz w:val="24"/>
              </w:rPr>
            </w:pPr>
            <w:r>
              <w:rPr>
                <w:rFonts w:ascii="標楷體" w:eastAsia="標楷體" w:hAnsi="標楷體"/>
                <w:color w:val="auto"/>
                <w:sz w:val="24"/>
              </w:rPr>
              <w:t>一律以</w:t>
            </w:r>
            <w:r>
              <w:rPr>
                <w:rFonts w:ascii="標楷體" w:eastAsia="標楷體" w:hAnsi="標楷體"/>
                <w:color w:val="auto"/>
                <w:sz w:val="24"/>
              </w:rPr>
              <w:t>A4</w:t>
            </w:r>
            <w:proofErr w:type="gramStart"/>
            <w:r>
              <w:rPr>
                <w:rFonts w:ascii="標楷體" w:eastAsia="標楷體" w:hAnsi="標楷體"/>
                <w:color w:val="auto"/>
                <w:sz w:val="24"/>
              </w:rPr>
              <w:t>直式橫書</w:t>
            </w:r>
            <w:proofErr w:type="gramEnd"/>
            <w:r>
              <w:rPr>
                <w:rFonts w:ascii="標楷體" w:eastAsia="標楷體" w:hAnsi="標楷體"/>
                <w:color w:val="auto"/>
                <w:sz w:val="24"/>
              </w:rPr>
              <w:t>的形式</w:t>
            </w:r>
            <w:proofErr w:type="gramStart"/>
            <w:r>
              <w:rPr>
                <w:rFonts w:ascii="標楷體" w:eastAsia="標楷體" w:hAnsi="標楷體"/>
                <w:color w:val="auto"/>
                <w:sz w:val="24"/>
              </w:rPr>
              <w:t>檢附並裝訂</w:t>
            </w:r>
            <w:proofErr w:type="gramEnd"/>
            <w:r>
              <w:rPr>
                <w:rFonts w:ascii="標楷體" w:eastAsia="標楷體" w:hAnsi="標楷體"/>
                <w:color w:val="auto"/>
                <w:sz w:val="24"/>
              </w:rPr>
              <w:t>成</w:t>
            </w:r>
            <w:r>
              <w:rPr>
                <w:rFonts w:ascii="標楷體" w:eastAsia="標楷體" w:hAnsi="標楷體"/>
                <w:color w:val="auto"/>
                <w:sz w:val="24"/>
              </w:rPr>
              <w:t>8</w:t>
            </w:r>
            <w:r>
              <w:rPr>
                <w:rFonts w:ascii="標楷體" w:eastAsia="標楷體" w:hAnsi="標楷體"/>
                <w:color w:val="auto"/>
                <w:sz w:val="24"/>
              </w:rPr>
              <w:t>冊。</w:t>
            </w:r>
          </w:p>
        </w:tc>
      </w:tr>
      <w:tr w:rsidR="00B52518" w:rsidTr="00B5251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教學方案摘要表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3</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5-1</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標楷體" w:eastAsia="標楷體" w:hAnsi="標楷體"/>
                <w:color w:val="auto"/>
              </w:rPr>
            </w:pPr>
          </w:p>
        </w:tc>
      </w:tr>
      <w:tr w:rsidR="00B52518" w:rsidTr="00B52518">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教學方案全文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20</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rPr>
            </w:pPr>
            <w:r>
              <w:rPr>
                <w:rFonts w:ascii="標楷體" w:eastAsia="標楷體" w:hAnsi="標楷體"/>
                <w:color w:val="auto"/>
                <w:sz w:val="24"/>
              </w:rPr>
              <w:t>自行彙整資料</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標楷體" w:eastAsia="標楷體" w:hAnsi="標楷體"/>
                <w:color w:val="auto"/>
              </w:rPr>
            </w:pPr>
          </w:p>
        </w:tc>
      </w:tr>
    </w:tbl>
    <w:p w:rsidR="00B52518" w:rsidRDefault="00513D4A">
      <w:pPr>
        <w:pStyle w:val="ab"/>
        <w:numPr>
          <w:ilvl w:val="0"/>
          <w:numId w:val="20"/>
        </w:numPr>
        <w:ind w:left="1418" w:hanging="425"/>
        <w:rPr>
          <w:rFonts w:ascii="標楷體" w:eastAsia="標楷體" w:hAnsi="標楷體"/>
          <w:color w:val="auto"/>
          <w:sz w:val="24"/>
          <w:szCs w:val="24"/>
        </w:rPr>
      </w:pPr>
      <w:r>
        <w:rPr>
          <w:rFonts w:ascii="標楷體" w:eastAsia="標楷體" w:hAnsi="標楷體"/>
          <w:color w:val="auto"/>
          <w:sz w:val="24"/>
          <w:szCs w:val="24"/>
        </w:rPr>
        <w:t>書面審查資料電子檔</w:t>
      </w:r>
      <w:r>
        <w:rPr>
          <w:rFonts w:ascii="標楷體" w:eastAsia="標楷體" w:hAnsi="標楷體"/>
          <w:color w:val="auto"/>
          <w:sz w:val="24"/>
          <w:szCs w:val="24"/>
        </w:rPr>
        <w:t>(PDF</w:t>
      </w:r>
      <w:r>
        <w:rPr>
          <w:rFonts w:ascii="標楷體" w:eastAsia="標楷體" w:hAnsi="標楷體"/>
          <w:color w:val="auto"/>
          <w:sz w:val="24"/>
          <w:szCs w:val="24"/>
        </w:rPr>
        <w:t>檔</w:t>
      </w:r>
      <w:r>
        <w:rPr>
          <w:rFonts w:ascii="標楷體" w:eastAsia="標楷體" w:hAnsi="標楷體"/>
          <w:color w:val="auto"/>
          <w:sz w:val="24"/>
          <w:szCs w:val="24"/>
        </w:rPr>
        <w:t>)</w:t>
      </w:r>
      <w:r>
        <w:rPr>
          <w:rFonts w:ascii="標楷體" w:eastAsia="標楷體" w:hAnsi="標楷體"/>
          <w:color w:val="auto"/>
          <w:sz w:val="24"/>
          <w:szCs w:val="24"/>
        </w:rPr>
        <w:t>光碟</w:t>
      </w:r>
      <w:r>
        <w:rPr>
          <w:rFonts w:ascii="標楷體" w:eastAsia="標楷體" w:hAnsi="標楷體"/>
          <w:color w:val="auto"/>
          <w:sz w:val="24"/>
          <w:szCs w:val="24"/>
        </w:rPr>
        <w:t>1</w:t>
      </w:r>
      <w:r>
        <w:rPr>
          <w:rFonts w:ascii="標楷體" w:eastAsia="標楷體" w:hAnsi="標楷體"/>
          <w:color w:val="auto"/>
          <w:sz w:val="24"/>
          <w:szCs w:val="24"/>
        </w:rPr>
        <w:t>份。</w:t>
      </w:r>
    </w:p>
    <w:p w:rsidR="00B52518" w:rsidRDefault="00513D4A">
      <w:pPr>
        <w:pStyle w:val="ab"/>
        <w:numPr>
          <w:ilvl w:val="0"/>
          <w:numId w:val="20"/>
        </w:numPr>
        <w:ind w:left="1418" w:hanging="425"/>
        <w:rPr>
          <w:rFonts w:ascii="標楷體" w:eastAsia="標楷體" w:hAnsi="標楷體"/>
          <w:color w:val="auto"/>
          <w:sz w:val="24"/>
          <w:szCs w:val="24"/>
        </w:rPr>
      </w:pPr>
      <w:r>
        <w:rPr>
          <w:rFonts w:ascii="標楷體" w:eastAsia="標楷體" w:hAnsi="標楷體"/>
          <w:color w:val="auto"/>
          <w:sz w:val="24"/>
          <w:szCs w:val="24"/>
        </w:rPr>
        <w:t>參賽團隊所有教師須檢附</w:t>
      </w:r>
      <w:r>
        <w:rPr>
          <w:rFonts w:ascii="標楷體" w:eastAsia="標楷體" w:hAnsi="標楷體"/>
          <w:color w:val="auto"/>
          <w:sz w:val="24"/>
          <w:szCs w:val="24"/>
        </w:rPr>
        <w:t>:</w:t>
      </w:r>
    </w:p>
    <w:p w:rsidR="00B52518" w:rsidRDefault="00513D4A">
      <w:pPr>
        <w:pStyle w:val="ab"/>
        <w:numPr>
          <w:ilvl w:val="2"/>
          <w:numId w:val="21"/>
        </w:numPr>
        <w:rPr>
          <w:rFonts w:ascii="標楷體" w:eastAsia="標楷體" w:hAnsi="標楷體"/>
          <w:color w:val="auto"/>
          <w:sz w:val="24"/>
          <w:szCs w:val="24"/>
        </w:rPr>
      </w:pPr>
      <w:r>
        <w:rPr>
          <w:rFonts w:ascii="標楷體" w:eastAsia="標楷體" w:hAnsi="標楷體"/>
          <w:color w:val="auto"/>
          <w:sz w:val="24"/>
          <w:szCs w:val="24"/>
        </w:rPr>
        <w:t>本學期任教班級課表各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請加蓋教務處戳章</w:t>
      </w:r>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pStyle w:val="ab"/>
        <w:numPr>
          <w:ilvl w:val="2"/>
          <w:numId w:val="21"/>
        </w:numPr>
        <w:rPr>
          <w:rFonts w:ascii="標楷體" w:eastAsia="標楷體" w:hAnsi="標楷體"/>
          <w:color w:val="auto"/>
          <w:sz w:val="24"/>
          <w:szCs w:val="24"/>
        </w:rPr>
      </w:pPr>
      <w:r>
        <w:rPr>
          <w:rFonts w:ascii="標楷體" w:eastAsia="標楷體" w:hAnsi="標楷體"/>
          <w:color w:val="auto"/>
          <w:sz w:val="24"/>
          <w:szCs w:val="24"/>
        </w:rPr>
        <w:t>在職服務證明正本文件各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應註明參賽教師之聘任別</w:t>
      </w:r>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pStyle w:val="ab"/>
        <w:numPr>
          <w:ilvl w:val="0"/>
          <w:numId w:val="20"/>
        </w:numPr>
        <w:spacing w:after="240"/>
        <w:ind w:left="1418" w:hanging="425"/>
        <w:rPr>
          <w:rFonts w:ascii="標楷體" w:eastAsia="標楷體" w:hAnsi="標楷體"/>
          <w:color w:val="auto"/>
          <w:sz w:val="24"/>
          <w:szCs w:val="24"/>
        </w:rPr>
      </w:pPr>
      <w:r>
        <w:rPr>
          <w:rFonts w:ascii="標楷體" w:eastAsia="標楷體" w:hAnsi="標楷體"/>
          <w:color w:val="auto"/>
          <w:sz w:val="24"/>
          <w:szCs w:val="24"/>
        </w:rPr>
        <w:t>本評選單位聯絡電話：</w:t>
      </w:r>
      <w:r>
        <w:rPr>
          <w:rFonts w:ascii="標楷體" w:eastAsia="標楷體" w:hAnsi="標楷體"/>
          <w:color w:val="auto"/>
          <w:sz w:val="24"/>
          <w:szCs w:val="24"/>
        </w:rPr>
        <w:t>04-22810010</w:t>
      </w:r>
      <w:r>
        <w:rPr>
          <w:rFonts w:ascii="標楷體" w:eastAsia="標楷體" w:hAnsi="標楷體"/>
          <w:color w:val="auto"/>
          <w:sz w:val="24"/>
          <w:szCs w:val="24"/>
        </w:rPr>
        <w:t>轉分機</w:t>
      </w:r>
      <w:r>
        <w:rPr>
          <w:rFonts w:ascii="標楷體" w:eastAsia="標楷體" w:hAnsi="標楷體"/>
          <w:color w:val="auto"/>
          <w:sz w:val="24"/>
          <w:szCs w:val="24"/>
        </w:rPr>
        <w:t>502</w:t>
      </w:r>
      <w:r>
        <w:rPr>
          <w:rFonts w:ascii="標楷體" w:eastAsia="標楷體" w:hAnsi="標楷體"/>
          <w:color w:val="auto"/>
          <w:sz w:val="24"/>
          <w:szCs w:val="24"/>
        </w:rPr>
        <w:t>或</w:t>
      </w:r>
      <w:r>
        <w:rPr>
          <w:rFonts w:ascii="標楷體" w:eastAsia="標楷體" w:hAnsi="標楷體"/>
          <w:color w:val="auto"/>
          <w:sz w:val="24"/>
          <w:szCs w:val="24"/>
        </w:rPr>
        <w:t>105</w:t>
      </w:r>
      <w:r>
        <w:rPr>
          <w:rFonts w:ascii="標楷體" w:eastAsia="標楷體" w:hAnsi="標楷體"/>
          <w:color w:val="auto"/>
          <w:sz w:val="24"/>
          <w:szCs w:val="24"/>
        </w:rPr>
        <w:t>（請於寄件</w:t>
      </w:r>
      <w:r>
        <w:rPr>
          <w:rFonts w:ascii="標楷體" w:eastAsia="標楷體" w:hAnsi="標楷體"/>
          <w:color w:val="auto"/>
          <w:sz w:val="24"/>
          <w:szCs w:val="24"/>
        </w:rPr>
        <w:t>2</w:t>
      </w:r>
      <w:r>
        <w:rPr>
          <w:rFonts w:ascii="標楷體" w:eastAsia="標楷體" w:hAnsi="標楷體"/>
          <w:color w:val="auto"/>
          <w:sz w:val="24"/>
          <w:szCs w:val="24"/>
        </w:rPr>
        <w:t>日後來電確認）。</w:t>
      </w:r>
    </w:p>
    <w:p w:rsidR="00B52518" w:rsidRDefault="00513D4A">
      <w:pPr>
        <w:pStyle w:val="ab"/>
        <w:numPr>
          <w:ilvl w:val="0"/>
          <w:numId w:val="19"/>
        </w:numPr>
        <w:spacing w:before="240"/>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教學方案發表，發表日期及流程另行公告。</w:t>
      </w:r>
    </w:p>
    <w:p w:rsidR="00B52518" w:rsidRDefault="00513D4A">
      <w:pPr>
        <w:pStyle w:val="ab"/>
        <w:numPr>
          <w:ilvl w:val="1"/>
          <w:numId w:val="19"/>
        </w:numPr>
        <w:rPr>
          <w:rFonts w:ascii="標楷體" w:eastAsia="標楷體" w:hAnsi="標楷體"/>
          <w:color w:val="auto"/>
          <w:sz w:val="24"/>
          <w:szCs w:val="24"/>
        </w:rPr>
      </w:pPr>
      <w:r>
        <w:rPr>
          <w:rFonts w:ascii="標楷體" w:eastAsia="標楷體" w:hAnsi="標楷體"/>
          <w:color w:val="auto"/>
          <w:sz w:val="24"/>
          <w:szCs w:val="24"/>
        </w:rPr>
        <w:t>教學方案發表簡報檔</w:t>
      </w:r>
      <w:proofErr w:type="gramStart"/>
      <w:r>
        <w:rPr>
          <w:rFonts w:ascii="標楷體" w:eastAsia="標楷體" w:hAnsi="標楷體"/>
          <w:color w:val="auto"/>
          <w:sz w:val="24"/>
          <w:szCs w:val="24"/>
        </w:rPr>
        <w:t>採線上</w:t>
      </w:r>
      <w:proofErr w:type="gramEnd"/>
      <w:r>
        <w:rPr>
          <w:rFonts w:ascii="標楷體" w:eastAsia="標楷體" w:hAnsi="標楷體"/>
          <w:color w:val="auto"/>
          <w:sz w:val="24"/>
          <w:szCs w:val="24"/>
        </w:rPr>
        <w:t>繳件，資料未繳交視同放棄參加資格。</w:t>
      </w:r>
    </w:p>
    <w:p w:rsidR="00B52518" w:rsidRDefault="00513D4A">
      <w:pPr>
        <w:pStyle w:val="ab"/>
        <w:numPr>
          <w:ilvl w:val="2"/>
          <w:numId w:val="19"/>
        </w:numPr>
      </w:pPr>
      <w:r>
        <w:rPr>
          <w:rFonts w:ascii="標楷體" w:eastAsia="標楷體" w:hAnsi="標楷體"/>
          <w:color w:val="auto"/>
          <w:sz w:val="24"/>
          <w:szCs w:val="24"/>
        </w:rPr>
        <w:t>繳交方式</w:t>
      </w:r>
      <w:r>
        <w:rPr>
          <w:rFonts w:ascii="標楷體" w:eastAsia="標楷體" w:hAnsi="標楷體"/>
          <w:color w:val="auto"/>
          <w:sz w:val="24"/>
          <w:szCs w:val="24"/>
        </w:rPr>
        <w:t>:</w:t>
      </w:r>
      <w:r>
        <w:rPr>
          <w:rFonts w:ascii="標楷體" w:eastAsia="標楷體" w:hAnsi="標楷體"/>
          <w:color w:val="auto"/>
          <w:sz w:val="24"/>
          <w:szCs w:val="24"/>
        </w:rPr>
        <w:t>請至【創新教學獎評選】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【複選資料繳交】上傳資料。</w:t>
      </w:r>
    </w:p>
    <w:p w:rsidR="00B52518" w:rsidRDefault="00513D4A">
      <w:pPr>
        <w:pStyle w:val="ab"/>
        <w:numPr>
          <w:ilvl w:val="2"/>
          <w:numId w:val="19"/>
        </w:numPr>
        <w:rPr>
          <w:rFonts w:ascii="標楷體" w:eastAsia="標楷體" w:hAnsi="標楷體"/>
          <w:color w:val="auto"/>
          <w:sz w:val="24"/>
          <w:szCs w:val="24"/>
        </w:rPr>
      </w:pPr>
      <w:r>
        <w:rPr>
          <w:rFonts w:ascii="標楷體" w:eastAsia="標楷體" w:hAnsi="標楷體"/>
          <w:color w:val="auto"/>
          <w:sz w:val="24"/>
          <w:szCs w:val="24"/>
        </w:rPr>
        <w:t>教學方案發表</w:t>
      </w:r>
      <w:proofErr w:type="gramStart"/>
      <w:r>
        <w:rPr>
          <w:rFonts w:ascii="標楷體" w:eastAsia="標楷體" w:hAnsi="標楷體"/>
          <w:color w:val="auto"/>
          <w:sz w:val="24"/>
          <w:szCs w:val="24"/>
        </w:rPr>
        <w:t>簡報檔僅限</w:t>
      </w:r>
      <w:proofErr w:type="gramEnd"/>
      <w:r>
        <w:rPr>
          <w:rFonts w:ascii="標楷體" w:eastAsia="標楷體" w:hAnsi="標楷體"/>
          <w:color w:val="auto"/>
          <w:sz w:val="24"/>
          <w:szCs w:val="24"/>
        </w:rPr>
        <w:t>上傳</w:t>
      </w:r>
      <w:r>
        <w:rPr>
          <w:rFonts w:ascii="標楷體" w:eastAsia="標楷體" w:hAnsi="標楷體"/>
          <w:color w:val="auto"/>
          <w:sz w:val="24"/>
          <w:szCs w:val="24"/>
        </w:rPr>
        <w:t>1</w:t>
      </w:r>
      <w:r>
        <w:rPr>
          <w:rFonts w:ascii="標楷體" w:eastAsia="標楷體" w:hAnsi="標楷體"/>
          <w:color w:val="auto"/>
          <w:sz w:val="24"/>
          <w:szCs w:val="24"/>
        </w:rPr>
        <w:t>個檔案。</w:t>
      </w:r>
    </w:p>
    <w:p w:rsidR="00B52518" w:rsidRDefault="00513D4A">
      <w:pPr>
        <w:pStyle w:val="ab"/>
        <w:numPr>
          <w:ilvl w:val="1"/>
          <w:numId w:val="19"/>
        </w:numPr>
        <w:jc w:val="both"/>
      </w:pPr>
      <w:r>
        <w:rPr>
          <w:rFonts w:ascii="標楷體" w:eastAsia="標楷體" w:hAnsi="標楷體"/>
          <w:color w:val="auto"/>
          <w:sz w:val="24"/>
        </w:rPr>
        <w:t>教學方案發表：發表時間共</w:t>
      </w:r>
      <w:r>
        <w:rPr>
          <w:rFonts w:ascii="標楷體" w:eastAsia="標楷體" w:hAnsi="標楷體"/>
          <w:color w:val="auto"/>
          <w:sz w:val="24"/>
        </w:rPr>
        <w:t>25</w:t>
      </w:r>
      <w:r>
        <w:rPr>
          <w:rFonts w:ascii="標楷體" w:eastAsia="標楷體" w:hAnsi="標楷體"/>
          <w:color w:val="auto"/>
          <w:sz w:val="24"/>
        </w:rPr>
        <w:t>分鐘。</w:t>
      </w:r>
    </w:p>
    <w:p w:rsidR="00B52518" w:rsidRDefault="00513D4A">
      <w:pPr>
        <w:pStyle w:val="ab"/>
        <w:numPr>
          <w:ilvl w:val="2"/>
          <w:numId w:val="19"/>
        </w:numPr>
        <w:jc w:val="both"/>
      </w:pPr>
      <w:r>
        <w:rPr>
          <w:rFonts w:ascii="標楷體" w:eastAsia="標楷體" w:hAnsi="標楷體"/>
          <w:color w:val="auto"/>
          <w:sz w:val="24"/>
        </w:rPr>
        <w:t>口頭發表</w:t>
      </w:r>
      <w:r>
        <w:rPr>
          <w:rFonts w:ascii="標楷體" w:eastAsia="標楷體" w:hAnsi="標楷體"/>
          <w:color w:val="auto"/>
          <w:sz w:val="24"/>
        </w:rPr>
        <w:t>15</w:t>
      </w:r>
      <w:r>
        <w:rPr>
          <w:rFonts w:ascii="標楷體" w:eastAsia="標楷體" w:hAnsi="標楷體"/>
          <w:color w:val="auto"/>
          <w:sz w:val="24"/>
        </w:rPr>
        <w:t>分鐘。</w:t>
      </w:r>
    </w:p>
    <w:p w:rsidR="00B52518" w:rsidRDefault="00513D4A">
      <w:pPr>
        <w:pStyle w:val="ab"/>
        <w:numPr>
          <w:ilvl w:val="2"/>
          <w:numId w:val="19"/>
        </w:numPr>
        <w:jc w:val="both"/>
      </w:pPr>
      <w:r>
        <w:rPr>
          <w:rFonts w:ascii="標楷體" w:eastAsia="標楷體" w:hAnsi="標楷體"/>
          <w:color w:val="auto"/>
          <w:sz w:val="24"/>
        </w:rPr>
        <w:t>評審提問答</w:t>
      </w:r>
      <w:proofErr w:type="gramStart"/>
      <w:r>
        <w:rPr>
          <w:rFonts w:ascii="標楷體" w:eastAsia="標楷體" w:hAnsi="標楷體"/>
          <w:color w:val="auto"/>
          <w:sz w:val="24"/>
        </w:rPr>
        <w:t>詢</w:t>
      </w:r>
      <w:proofErr w:type="gramEnd"/>
      <w:r>
        <w:rPr>
          <w:rFonts w:ascii="標楷體" w:eastAsia="標楷體" w:hAnsi="標楷體"/>
          <w:color w:val="auto"/>
          <w:sz w:val="24"/>
        </w:rPr>
        <w:t>10</w:t>
      </w:r>
      <w:r>
        <w:rPr>
          <w:rFonts w:ascii="標楷體" w:eastAsia="標楷體" w:hAnsi="標楷體"/>
          <w:color w:val="auto"/>
          <w:sz w:val="24"/>
        </w:rPr>
        <w:t>分鐘。</w:t>
      </w:r>
    </w:p>
    <w:p w:rsidR="00B52518" w:rsidRDefault="00513D4A">
      <w:pPr>
        <w:pStyle w:val="ab"/>
        <w:numPr>
          <w:ilvl w:val="2"/>
          <w:numId w:val="19"/>
        </w:numPr>
        <w:jc w:val="both"/>
        <w:rPr>
          <w:rFonts w:ascii="標楷體" w:eastAsia="標楷體" w:hAnsi="標楷體"/>
          <w:color w:val="auto"/>
          <w:sz w:val="24"/>
          <w:szCs w:val="24"/>
        </w:rPr>
      </w:pPr>
      <w:r>
        <w:rPr>
          <w:rFonts w:ascii="標楷體" w:eastAsia="標楷體" w:hAnsi="標楷體"/>
          <w:color w:val="auto"/>
          <w:sz w:val="24"/>
          <w:szCs w:val="24"/>
        </w:rPr>
        <w:t>簡報內容應與書面審查資料中之方案名稱一致，請於簡報</w:t>
      </w:r>
      <w:proofErr w:type="gramStart"/>
      <w:r>
        <w:rPr>
          <w:rFonts w:ascii="標楷體" w:eastAsia="標楷體" w:hAnsi="標楷體"/>
          <w:color w:val="auto"/>
          <w:sz w:val="24"/>
          <w:szCs w:val="24"/>
        </w:rPr>
        <w:t>檔</w:t>
      </w:r>
      <w:proofErr w:type="gramEnd"/>
      <w:r>
        <w:rPr>
          <w:rFonts w:ascii="標楷體" w:eastAsia="標楷體" w:hAnsi="標楷體"/>
          <w:color w:val="auto"/>
          <w:sz w:val="24"/>
          <w:szCs w:val="24"/>
        </w:rPr>
        <w:t>首頁及檔案名稱標示方案名稱及團隊名稱（上傳繳件後，不得抽換）。</w:t>
      </w:r>
    </w:p>
    <w:p w:rsidR="00B52518" w:rsidRDefault="00513D4A">
      <w:pPr>
        <w:pStyle w:val="ab"/>
        <w:numPr>
          <w:ilvl w:val="2"/>
          <w:numId w:val="19"/>
        </w:numPr>
        <w:jc w:val="both"/>
      </w:pPr>
      <w:r>
        <w:rPr>
          <w:rFonts w:ascii="標楷體" w:eastAsia="標楷體" w:hAnsi="標楷體"/>
          <w:color w:val="auto"/>
          <w:sz w:val="24"/>
        </w:rPr>
        <w:t>教學方案發表會場，僅限初選名單內之團隊教師，並最多</w:t>
      </w:r>
      <w:r>
        <w:rPr>
          <w:rFonts w:ascii="標楷體" w:eastAsia="標楷體" w:hAnsi="標楷體"/>
          <w:color w:val="auto"/>
          <w:sz w:val="24"/>
        </w:rPr>
        <w:t>5</w:t>
      </w:r>
      <w:r>
        <w:rPr>
          <w:rFonts w:ascii="標楷體" w:eastAsia="標楷體" w:hAnsi="標楷體"/>
          <w:color w:val="auto"/>
          <w:sz w:val="24"/>
        </w:rPr>
        <w:t>人出席及上台發表。</w:t>
      </w:r>
    </w:p>
    <w:p w:rsidR="00B52518" w:rsidRDefault="00513D4A">
      <w:pPr>
        <w:pStyle w:val="ab"/>
        <w:numPr>
          <w:ilvl w:val="0"/>
          <w:numId w:val="19"/>
        </w:numPr>
        <w:spacing w:before="240" w:after="240"/>
        <w:jc w:val="both"/>
        <w:rPr>
          <w:rFonts w:ascii="標楷體" w:eastAsia="標楷體" w:hAnsi="標楷體"/>
          <w:color w:val="auto"/>
          <w:sz w:val="24"/>
          <w:szCs w:val="24"/>
        </w:rPr>
      </w:pPr>
      <w:r>
        <w:rPr>
          <w:rFonts w:ascii="標楷體" w:eastAsia="標楷體" w:hAnsi="標楷體"/>
          <w:color w:val="auto"/>
          <w:sz w:val="24"/>
          <w:szCs w:val="24"/>
        </w:rPr>
        <w:t>決選：</w:t>
      </w: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教學現場觀察，觀察日期及流程另行通知。</w:t>
      </w:r>
    </w:p>
    <w:p w:rsidR="00B52518" w:rsidRDefault="00513D4A">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拾貳、如因不可抗力因素致本活動須調整辦理方式或日期，依主辦單位公告為主。</w:t>
      </w:r>
    </w:p>
    <w:p w:rsidR="00B52518" w:rsidRDefault="00513D4A">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拾参、參賽獲獎作品得由主辦單位將各項資料重製、轉貼或上網公開，</w:t>
      </w:r>
      <w:r>
        <w:rPr>
          <w:rFonts w:ascii="標楷體" w:eastAsia="標楷體" w:hAnsi="標楷體"/>
          <w:b/>
          <w:color w:val="auto"/>
          <w:sz w:val="26"/>
          <w:szCs w:val="26"/>
        </w:rPr>
        <w:t xml:space="preserve"> </w:t>
      </w:r>
      <w:r>
        <w:rPr>
          <w:rFonts w:ascii="標楷體" w:eastAsia="標楷體" w:hAnsi="標楷體"/>
          <w:b/>
          <w:color w:val="auto"/>
          <w:sz w:val="26"/>
          <w:szCs w:val="26"/>
        </w:rPr>
        <w:t>作為宣傳、推廣等必要之應用。</w:t>
      </w:r>
    </w:p>
    <w:p w:rsidR="00B52518" w:rsidRDefault="00513D4A">
      <w:pPr>
        <w:spacing w:before="120" w:after="240"/>
        <w:rPr>
          <w:rFonts w:ascii="標楷體" w:eastAsia="標楷體" w:hAnsi="標楷體"/>
          <w:b/>
          <w:color w:val="auto"/>
          <w:sz w:val="26"/>
          <w:szCs w:val="26"/>
        </w:rPr>
      </w:pPr>
      <w:r>
        <w:rPr>
          <w:rFonts w:ascii="標楷體" w:eastAsia="標楷體" w:hAnsi="標楷體"/>
          <w:b/>
          <w:color w:val="auto"/>
          <w:sz w:val="26"/>
          <w:szCs w:val="26"/>
        </w:rPr>
        <w:t>拾肆、辦理本案有功人員依相關規定敘獎。</w:t>
      </w:r>
    </w:p>
    <w:p w:rsidR="00B52518" w:rsidRDefault="00513D4A">
      <w:pPr>
        <w:spacing w:before="120" w:after="240"/>
        <w:rPr>
          <w:rFonts w:ascii="標楷體" w:eastAsia="標楷體" w:hAnsi="標楷體"/>
          <w:b/>
          <w:color w:val="auto"/>
          <w:sz w:val="26"/>
          <w:szCs w:val="26"/>
        </w:rPr>
        <w:sectPr w:rsidR="00B52518">
          <w:footerReference w:type="default" r:id="rId7"/>
          <w:pgSz w:w="11906" w:h="16838"/>
          <w:pgMar w:top="720" w:right="720" w:bottom="720" w:left="720" w:header="0" w:footer="454" w:gutter="0"/>
          <w:cols w:space="720"/>
        </w:sectPr>
      </w:pPr>
      <w:r>
        <w:rPr>
          <w:rFonts w:ascii="標楷體" w:eastAsia="標楷體" w:hAnsi="標楷體"/>
          <w:b/>
          <w:color w:val="auto"/>
          <w:sz w:val="26"/>
          <w:szCs w:val="26"/>
        </w:rPr>
        <w:t>拾伍、辦理本計畫經費由國教署專案經費支應。</w:t>
      </w:r>
    </w:p>
    <w:p w:rsidR="00B52518" w:rsidRDefault="00513D4A">
      <w:pPr>
        <w:jc w:val="right"/>
      </w:pPr>
      <w:proofErr w:type="gramStart"/>
      <w:r>
        <w:rPr>
          <w:rFonts w:ascii="標楷體" w:eastAsia="標楷體" w:hAnsi="標楷體"/>
          <w:b/>
          <w:color w:val="auto"/>
          <w:sz w:val="32"/>
          <w:szCs w:val="32"/>
        </w:rPr>
        <w:lastRenderedPageBreak/>
        <w:t>112</w:t>
      </w:r>
      <w:proofErr w:type="gramEnd"/>
      <w:r>
        <w:rPr>
          <w:rFonts w:ascii="標楷體" w:eastAsia="標楷體" w:hAnsi="標楷體"/>
          <w:b/>
          <w:color w:val="auto"/>
          <w:sz w:val="32"/>
          <w:szCs w:val="32"/>
        </w:rPr>
        <w:t>年度教育部國民及學前教育署推動高級中等學校創新教學工作</w:t>
      </w:r>
      <w:r>
        <w:rPr>
          <w:rFonts w:ascii="標楷體" w:eastAsia="標楷體" w:hAnsi="標楷體"/>
          <w:b/>
          <w:color w:val="auto"/>
          <w:sz w:val="32"/>
          <w:szCs w:val="32"/>
        </w:rPr>
        <w:t xml:space="preserve"> </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p>
    <w:p w:rsidR="00B52518" w:rsidRDefault="00513D4A">
      <w:pPr>
        <w:jc w:val="center"/>
        <w:rPr>
          <w:rFonts w:ascii="標楷體" w:eastAsia="標楷體" w:hAnsi="標楷體"/>
          <w:b/>
          <w:color w:val="auto"/>
          <w:sz w:val="32"/>
          <w:szCs w:val="32"/>
        </w:rPr>
      </w:pPr>
      <w:r>
        <w:rPr>
          <w:rFonts w:ascii="標楷體" w:eastAsia="標楷體" w:hAnsi="標楷體"/>
          <w:b/>
          <w:color w:val="auto"/>
          <w:sz w:val="32"/>
          <w:szCs w:val="32"/>
        </w:rPr>
        <w:t>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報名表</w:t>
      </w:r>
    </w:p>
    <w:tbl>
      <w:tblPr>
        <w:tblW w:w="11184" w:type="dxa"/>
        <w:jc w:val="center"/>
        <w:tblLayout w:type="fixed"/>
        <w:tblCellMar>
          <w:left w:w="10" w:type="dxa"/>
          <w:right w:w="10" w:type="dxa"/>
        </w:tblCellMar>
        <w:tblLook w:val="04A0"/>
      </w:tblPr>
      <w:tblGrid>
        <w:gridCol w:w="829"/>
        <w:gridCol w:w="1424"/>
        <w:gridCol w:w="1276"/>
        <w:gridCol w:w="142"/>
        <w:gridCol w:w="1276"/>
        <w:gridCol w:w="1228"/>
        <w:gridCol w:w="44"/>
        <w:gridCol w:w="2121"/>
        <w:gridCol w:w="339"/>
        <w:gridCol w:w="2505"/>
      </w:tblGrid>
      <w:tr w:rsidR="00B52518" w:rsidTr="00B52518">
        <w:tblPrEx>
          <w:tblCellMar>
            <w:top w:w="0" w:type="dxa"/>
            <w:bottom w:w="0" w:type="dxa"/>
          </w:tblCellMar>
        </w:tblPrEx>
        <w:trPr>
          <w:trHeight w:val="906"/>
          <w:jc w:val="center"/>
        </w:trPr>
        <w:tc>
          <w:tcPr>
            <w:tcW w:w="2253"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931" w:type="dxa"/>
            <w:gridSpan w:val="8"/>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r>
      <w:tr w:rsidR="00B52518" w:rsidTr="00B52518">
        <w:tblPrEx>
          <w:tblCellMar>
            <w:top w:w="0" w:type="dxa"/>
            <w:bottom w:w="0" w:type="dxa"/>
          </w:tblCellMar>
        </w:tblPrEx>
        <w:trPr>
          <w:trHeight w:val="1536"/>
          <w:jc w:val="center"/>
        </w:trPr>
        <w:tc>
          <w:tcPr>
            <w:tcW w:w="2253"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8931" w:type="dxa"/>
            <w:gridSpan w:val="8"/>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r>
      <w:tr w:rsidR="00B52518" w:rsidTr="00B52518">
        <w:tblPrEx>
          <w:tblCellMar>
            <w:top w:w="0" w:type="dxa"/>
            <w:bottom w:w="0" w:type="dxa"/>
          </w:tblCellMar>
        </w:tblPrEx>
        <w:trPr>
          <w:trHeight w:val="906"/>
          <w:jc w:val="center"/>
        </w:trPr>
        <w:tc>
          <w:tcPr>
            <w:tcW w:w="2253"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931" w:type="dxa"/>
            <w:gridSpan w:val="8"/>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strike/>
                <w:color w:val="auto"/>
                <w:sz w:val="24"/>
                <w:szCs w:val="24"/>
              </w:rPr>
            </w:pPr>
          </w:p>
        </w:tc>
      </w:tr>
      <w:tr w:rsidR="00B52518" w:rsidTr="00B52518">
        <w:tblPrEx>
          <w:tblCellMar>
            <w:top w:w="0" w:type="dxa"/>
            <w:bottom w:w="0" w:type="dxa"/>
          </w:tblCellMar>
        </w:tblPrEx>
        <w:trPr>
          <w:trHeight w:val="1536"/>
          <w:jc w:val="center"/>
        </w:trPr>
        <w:tc>
          <w:tcPr>
            <w:tcW w:w="2253"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c>
          <w:tcPr>
            <w:tcW w:w="8931" w:type="dxa"/>
            <w:gridSpan w:val="8"/>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r>
      <w:tr w:rsidR="00B52518" w:rsidTr="00B52518">
        <w:tblPrEx>
          <w:tblCellMar>
            <w:top w:w="0" w:type="dxa"/>
            <w:bottom w:w="0" w:type="dxa"/>
          </w:tblCellMar>
        </w:tblPrEx>
        <w:trPr>
          <w:trHeight w:val="624"/>
          <w:jc w:val="center"/>
        </w:trPr>
        <w:tc>
          <w:tcPr>
            <w:tcW w:w="2253"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r>
              <w:rPr>
                <w:rFonts w:ascii="標楷體" w:eastAsia="標楷體" w:hAnsi="標楷體"/>
                <w:b/>
                <w:color w:val="auto"/>
                <w:sz w:val="24"/>
              </w:rPr>
              <w:t>本方案與</w:t>
            </w:r>
            <w:proofErr w:type="gramStart"/>
            <w:r>
              <w:rPr>
                <w:rFonts w:ascii="標楷體" w:eastAsia="標楷體" w:hAnsi="標楷體"/>
                <w:b/>
                <w:color w:val="auto"/>
                <w:sz w:val="24"/>
              </w:rPr>
              <w:t>與</w:t>
            </w:r>
            <w:proofErr w:type="gramEnd"/>
            <w:r>
              <w:rPr>
                <w:rFonts w:ascii="標楷體" w:eastAsia="標楷體" w:hAnsi="標楷體"/>
                <w:b/>
                <w:color w:val="auto"/>
                <w:sz w:val="24"/>
              </w:rPr>
              <w:t>十二年國教核心素養之關連性</w:t>
            </w:r>
            <w:r>
              <w:rPr>
                <w:rFonts w:ascii="標楷體" w:eastAsia="標楷體" w:hAnsi="標楷體"/>
                <w:b/>
                <w:color w:val="auto"/>
                <w:sz w:val="24"/>
              </w:rPr>
              <w:t>:</w:t>
            </w:r>
            <w:r>
              <w:rPr>
                <w:rFonts w:ascii="標楷體" w:eastAsia="標楷體" w:hAnsi="標楷體"/>
                <w:color w:val="auto"/>
                <w:sz w:val="24"/>
              </w:rPr>
              <w:t xml:space="preserve"> (</w:t>
            </w:r>
            <w:r>
              <w:rPr>
                <w:rFonts w:ascii="標楷體" w:eastAsia="標楷體" w:hAnsi="標楷體"/>
                <w:color w:val="auto"/>
                <w:sz w:val="24"/>
              </w:rPr>
              <w:t>可複選</w:t>
            </w:r>
            <w:r>
              <w:rPr>
                <w:rFonts w:ascii="標楷體" w:eastAsia="標楷體" w:hAnsi="標楷體"/>
                <w:color w:val="auto"/>
                <w:sz w:val="24"/>
              </w:rPr>
              <w:t>)</w:t>
            </w: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b/>
                <w:color w:val="auto"/>
                <w:sz w:val="24"/>
                <w:szCs w:val="24"/>
              </w:rPr>
            </w:pPr>
            <w:r>
              <w:rPr>
                <w:rFonts w:ascii="標楷體" w:eastAsia="標楷體" w:hAnsi="標楷體"/>
                <w:b/>
                <w:color w:val="auto"/>
                <w:sz w:val="24"/>
                <w:szCs w:val="24"/>
              </w:rPr>
              <w:t>A</w:t>
            </w:r>
            <w:r>
              <w:rPr>
                <w:rFonts w:ascii="標楷體" w:eastAsia="標楷體" w:hAnsi="標楷體"/>
                <w:b/>
                <w:color w:val="auto"/>
                <w:sz w:val="24"/>
                <w:szCs w:val="24"/>
              </w:rPr>
              <w:t>自主行動</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A1</w:t>
            </w:r>
          </w:p>
          <w:p w:rsidR="00B52518" w:rsidRDefault="00513D4A">
            <w:pPr>
              <w:rPr>
                <w:rFonts w:ascii="標楷體" w:eastAsia="標楷體" w:hAnsi="標楷體"/>
                <w:color w:val="auto"/>
                <w:sz w:val="24"/>
              </w:rPr>
            </w:pPr>
            <w:r>
              <w:rPr>
                <w:rFonts w:ascii="標楷體" w:eastAsia="標楷體" w:hAnsi="標楷體"/>
                <w:color w:val="auto"/>
                <w:sz w:val="24"/>
              </w:rPr>
              <w:t>身心素質與自我精進</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A2</w:t>
            </w:r>
          </w:p>
          <w:p w:rsidR="00B52518" w:rsidRDefault="00513D4A">
            <w:pPr>
              <w:rPr>
                <w:rFonts w:ascii="標楷體" w:eastAsia="標楷體" w:hAnsi="標楷體"/>
                <w:color w:val="auto"/>
                <w:sz w:val="24"/>
              </w:rPr>
            </w:pPr>
            <w:r>
              <w:rPr>
                <w:rFonts w:ascii="標楷體" w:eastAsia="標楷體" w:hAnsi="標楷體"/>
                <w:color w:val="auto"/>
                <w:sz w:val="24"/>
              </w:rPr>
              <w:t>系統思考與解決問題</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A3</w:t>
            </w:r>
          </w:p>
          <w:p w:rsidR="00B52518" w:rsidRDefault="00513D4A">
            <w:pPr>
              <w:rPr>
                <w:rFonts w:ascii="標楷體" w:eastAsia="標楷體" w:hAnsi="標楷體"/>
                <w:color w:val="auto"/>
                <w:sz w:val="24"/>
              </w:rPr>
            </w:pPr>
            <w:r>
              <w:rPr>
                <w:rFonts w:ascii="標楷體" w:eastAsia="標楷體" w:hAnsi="標楷體"/>
                <w:color w:val="auto"/>
                <w:sz w:val="24"/>
              </w:rPr>
              <w:t>規劃執行與創新應變</w:t>
            </w:r>
          </w:p>
        </w:tc>
      </w:tr>
      <w:tr w:rsidR="00B52518" w:rsidTr="00B52518">
        <w:tblPrEx>
          <w:tblCellMar>
            <w:top w:w="0" w:type="dxa"/>
            <w:bottom w:w="0" w:type="dxa"/>
          </w:tblCellMar>
        </w:tblPrEx>
        <w:trPr>
          <w:trHeight w:val="624"/>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rPr>
                <w:rFonts w:ascii="標楷體" w:eastAsia="標楷體" w:hAnsi="標楷體"/>
                <w:b/>
                <w:color w:val="auto"/>
                <w:sz w:val="24"/>
                <w:szCs w:val="24"/>
              </w:rPr>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b/>
                <w:color w:val="auto"/>
                <w:sz w:val="24"/>
                <w:szCs w:val="24"/>
              </w:rPr>
            </w:pPr>
            <w:r>
              <w:rPr>
                <w:rFonts w:ascii="標楷體" w:eastAsia="標楷體" w:hAnsi="標楷體"/>
                <w:b/>
                <w:color w:val="auto"/>
                <w:sz w:val="24"/>
                <w:szCs w:val="24"/>
              </w:rPr>
              <w:t>B</w:t>
            </w:r>
            <w:r>
              <w:rPr>
                <w:rFonts w:ascii="標楷體" w:eastAsia="標楷體" w:hAnsi="標楷體"/>
                <w:b/>
                <w:color w:val="auto"/>
                <w:sz w:val="24"/>
                <w:szCs w:val="24"/>
              </w:rPr>
              <w:t>溝通互動</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B1</w:t>
            </w:r>
          </w:p>
          <w:p w:rsidR="00B52518" w:rsidRDefault="00513D4A">
            <w:pPr>
              <w:rPr>
                <w:rFonts w:ascii="標楷體" w:eastAsia="標楷體" w:hAnsi="標楷體"/>
                <w:color w:val="auto"/>
                <w:sz w:val="24"/>
              </w:rPr>
            </w:pPr>
            <w:r>
              <w:rPr>
                <w:rFonts w:ascii="標楷體" w:eastAsia="標楷體" w:hAnsi="標楷體"/>
                <w:color w:val="auto"/>
                <w:sz w:val="24"/>
              </w:rPr>
              <w:t>符號運用與溝通表達</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B2</w:t>
            </w:r>
          </w:p>
          <w:p w:rsidR="00B52518" w:rsidRDefault="00513D4A">
            <w:pPr>
              <w:rPr>
                <w:rFonts w:ascii="標楷體" w:eastAsia="標楷體" w:hAnsi="標楷體"/>
                <w:color w:val="auto"/>
                <w:sz w:val="24"/>
              </w:rPr>
            </w:pPr>
            <w:r>
              <w:rPr>
                <w:rFonts w:ascii="標楷體" w:eastAsia="標楷體" w:hAnsi="標楷體"/>
                <w:color w:val="auto"/>
                <w:sz w:val="24"/>
              </w:rPr>
              <w:t>科技資訊與媒體素養</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B3</w:t>
            </w:r>
          </w:p>
          <w:p w:rsidR="00B52518" w:rsidRDefault="00513D4A">
            <w:pPr>
              <w:rPr>
                <w:rFonts w:ascii="標楷體" w:eastAsia="標楷體" w:hAnsi="標楷體"/>
                <w:color w:val="auto"/>
                <w:sz w:val="24"/>
              </w:rPr>
            </w:pPr>
            <w:r>
              <w:rPr>
                <w:rFonts w:ascii="標楷體" w:eastAsia="標楷體" w:hAnsi="標楷體"/>
                <w:color w:val="auto"/>
                <w:sz w:val="24"/>
              </w:rPr>
              <w:t>藝術涵養與美感素養</w:t>
            </w:r>
          </w:p>
        </w:tc>
      </w:tr>
      <w:tr w:rsidR="00B52518" w:rsidTr="00B52518">
        <w:tblPrEx>
          <w:tblCellMar>
            <w:top w:w="0" w:type="dxa"/>
            <w:bottom w:w="0" w:type="dxa"/>
          </w:tblCellMar>
        </w:tblPrEx>
        <w:trPr>
          <w:trHeight w:val="625"/>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rPr>
                <w:rFonts w:ascii="標楷體" w:eastAsia="標楷體" w:hAnsi="標楷體"/>
                <w:b/>
                <w:color w:val="auto"/>
                <w:sz w:val="24"/>
                <w:szCs w:val="24"/>
              </w:rPr>
            </w:pPr>
          </w:p>
        </w:tc>
        <w:tc>
          <w:tcPr>
            <w:tcW w:w="141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b/>
                <w:color w:val="auto"/>
                <w:sz w:val="24"/>
                <w:szCs w:val="24"/>
              </w:rPr>
            </w:pPr>
            <w:r>
              <w:rPr>
                <w:rFonts w:ascii="標楷體" w:eastAsia="標楷體" w:hAnsi="標楷體"/>
                <w:b/>
                <w:color w:val="auto"/>
                <w:sz w:val="24"/>
                <w:szCs w:val="24"/>
              </w:rPr>
              <w:t>C</w:t>
            </w:r>
            <w:r>
              <w:rPr>
                <w:rFonts w:ascii="標楷體" w:eastAsia="標楷體" w:hAnsi="標楷體"/>
                <w:b/>
                <w:color w:val="auto"/>
                <w:sz w:val="24"/>
                <w:szCs w:val="24"/>
              </w:rPr>
              <w:t>社會參與</w:t>
            </w:r>
          </w:p>
        </w:tc>
        <w:tc>
          <w:tcPr>
            <w:tcW w:w="250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C1</w:t>
            </w:r>
          </w:p>
          <w:p w:rsidR="00B52518" w:rsidRDefault="00513D4A">
            <w:pPr>
              <w:rPr>
                <w:rFonts w:ascii="標楷體" w:eastAsia="標楷體" w:hAnsi="標楷體"/>
                <w:color w:val="auto"/>
                <w:sz w:val="24"/>
              </w:rPr>
            </w:pPr>
            <w:r>
              <w:rPr>
                <w:rFonts w:ascii="標楷體" w:eastAsia="標楷體" w:hAnsi="標楷體"/>
                <w:color w:val="auto"/>
                <w:sz w:val="24"/>
              </w:rPr>
              <w:t>道德實踐與公民意識</w:t>
            </w:r>
          </w:p>
        </w:tc>
        <w:tc>
          <w:tcPr>
            <w:tcW w:w="2504"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C2</w:t>
            </w:r>
          </w:p>
          <w:p w:rsidR="00B52518" w:rsidRDefault="00513D4A">
            <w:pPr>
              <w:rPr>
                <w:rFonts w:ascii="標楷體" w:eastAsia="標楷體" w:hAnsi="標楷體"/>
                <w:color w:val="auto"/>
                <w:sz w:val="24"/>
              </w:rPr>
            </w:pPr>
            <w:r>
              <w:rPr>
                <w:rFonts w:ascii="標楷體" w:eastAsia="標楷體" w:hAnsi="標楷體"/>
                <w:color w:val="auto"/>
                <w:sz w:val="24"/>
              </w:rPr>
              <w:t>人際關係與團隊合作</w:t>
            </w:r>
          </w:p>
        </w:tc>
        <w:tc>
          <w:tcPr>
            <w:tcW w:w="25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B52518" w:rsidRDefault="00513D4A">
            <w:pPr>
              <w:rPr>
                <w:rFonts w:ascii="標楷體" w:eastAsia="標楷體" w:hAnsi="標楷體"/>
                <w:color w:val="auto"/>
                <w:sz w:val="24"/>
              </w:rPr>
            </w:pPr>
            <w:r>
              <w:rPr>
                <w:rFonts w:ascii="標楷體" w:eastAsia="標楷體" w:hAnsi="標楷體"/>
                <w:color w:val="auto"/>
                <w:sz w:val="24"/>
              </w:rPr>
              <w:t>□ C3</w:t>
            </w:r>
          </w:p>
          <w:p w:rsidR="00B52518" w:rsidRDefault="00513D4A">
            <w:pPr>
              <w:rPr>
                <w:rFonts w:ascii="標楷體" w:eastAsia="標楷體" w:hAnsi="標楷體"/>
                <w:color w:val="auto"/>
                <w:sz w:val="24"/>
              </w:rPr>
            </w:pPr>
            <w:r>
              <w:rPr>
                <w:rFonts w:ascii="標楷體" w:eastAsia="標楷體" w:hAnsi="標楷體"/>
                <w:color w:val="auto"/>
                <w:sz w:val="24"/>
              </w:rPr>
              <w:t>多元文化與國際理解</w:t>
            </w:r>
          </w:p>
        </w:tc>
      </w:tr>
      <w:tr w:rsidR="00B52518" w:rsidTr="00B52518">
        <w:tblPrEx>
          <w:tblCellMar>
            <w:top w:w="0" w:type="dxa"/>
            <w:bottom w:w="0" w:type="dxa"/>
          </w:tblCellMar>
        </w:tblPrEx>
        <w:trPr>
          <w:trHeight w:val="340"/>
          <w:jc w:val="center"/>
        </w:trPr>
        <w:tc>
          <w:tcPr>
            <w:tcW w:w="2253"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本方案之課程類型</w:t>
            </w:r>
          </w:p>
        </w:tc>
        <w:tc>
          <w:tcPr>
            <w:tcW w:w="141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proofErr w:type="gramStart"/>
            <w:r>
              <w:rPr>
                <w:rFonts w:ascii="Times New Roman" w:eastAsia="標楷體" w:hAnsi="Times New Roman" w:cs="Times New Roman"/>
                <w:b/>
                <w:color w:val="auto"/>
                <w:sz w:val="24"/>
                <w:szCs w:val="24"/>
              </w:rPr>
              <w:t>部定課程</w:t>
            </w:r>
            <w:proofErr w:type="gramEnd"/>
          </w:p>
        </w:tc>
        <w:tc>
          <w:tcPr>
            <w:tcW w:w="7513"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r>
              <w:rPr>
                <w:rFonts w:ascii="標楷體" w:eastAsia="標楷體" w:hAnsi="標楷體"/>
                <w:color w:val="auto"/>
                <w:sz w:val="24"/>
              </w:rPr>
              <w:t>□</w:t>
            </w:r>
            <w:r>
              <w:rPr>
                <w:rFonts w:ascii="Times New Roman" w:eastAsia="標楷體" w:hAnsi="Times New Roman" w:cs="Times New Roman"/>
                <w:color w:val="auto"/>
                <w:sz w:val="24"/>
                <w:szCs w:val="24"/>
              </w:rPr>
              <w:t>一般科目</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專業科目</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實習科目</w:t>
            </w:r>
          </w:p>
        </w:tc>
      </w:tr>
      <w:tr w:rsidR="00B52518" w:rsidTr="00B52518">
        <w:tblPrEx>
          <w:tblCellMar>
            <w:top w:w="0" w:type="dxa"/>
            <w:bottom w:w="0" w:type="dxa"/>
          </w:tblCellMar>
        </w:tblPrEx>
        <w:trPr>
          <w:trHeight w:val="340"/>
          <w:jc w:val="center"/>
        </w:trPr>
        <w:tc>
          <w:tcPr>
            <w:tcW w:w="2253"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rPr>
                <w:rFonts w:ascii="Times New Roman" w:eastAsia="標楷體" w:hAnsi="Times New Roman" w:cs="Times New Roman"/>
                <w:b/>
                <w:color w:val="auto"/>
                <w:sz w:val="24"/>
                <w:szCs w:val="24"/>
              </w:rPr>
            </w:pPr>
          </w:p>
        </w:tc>
        <w:tc>
          <w:tcPr>
            <w:tcW w:w="141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校訂課程</w:t>
            </w:r>
          </w:p>
        </w:tc>
        <w:tc>
          <w:tcPr>
            <w:tcW w:w="7513"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r>
              <w:rPr>
                <w:rFonts w:ascii="標楷體" w:eastAsia="標楷體" w:hAnsi="標楷體"/>
                <w:color w:val="auto"/>
                <w:sz w:val="24"/>
              </w:rPr>
              <w:t>□</w:t>
            </w:r>
            <w:r>
              <w:rPr>
                <w:rFonts w:ascii="Times New Roman" w:eastAsia="標楷體" w:hAnsi="Times New Roman" w:cs="Times New Roman"/>
                <w:color w:val="auto"/>
                <w:sz w:val="24"/>
                <w:szCs w:val="24"/>
              </w:rPr>
              <w:t>校訂必修課程</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選修課程</w:t>
            </w:r>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彈性學習時間</w:t>
            </w:r>
          </w:p>
        </w:tc>
      </w:tr>
      <w:tr w:rsidR="00B52518" w:rsidTr="00B52518">
        <w:tblPrEx>
          <w:tblCellMar>
            <w:top w:w="0" w:type="dxa"/>
            <w:bottom w:w="0" w:type="dxa"/>
          </w:tblCellMar>
        </w:tblPrEx>
        <w:trPr>
          <w:trHeight w:val="397"/>
          <w:jc w:val="center"/>
        </w:trPr>
        <w:tc>
          <w:tcPr>
            <w:tcW w:w="225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r>
              <w:rPr>
                <w:rFonts w:ascii="Times New Roman" w:eastAsia="標楷體" w:hAnsi="Times New Roman" w:cs="Times New Roman"/>
                <w:b/>
                <w:color w:val="auto"/>
                <w:sz w:val="24"/>
                <w:szCs w:val="24"/>
              </w:rPr>
              <w:t>本方案之團隊屬性</w:t>
            </w:r>
            <w:r>
              <w:rPr>
                <w:rFonts w:ascii="標楷體" w:eastAsia="標楷體" w:hAnsi="標楷體"/>
                <w:color w:val="auto"/>
                <w:sz w:val="24"/>
              </w:rPr>
              <w:t xml:space="preserve"> </w:t>
            </w:r>
          </w:p>
        </w:tc>
        <w:tc>
          <w:tcPr>
            <w:tcW w:w="8931" w:type="dxa"/>
            <w:gridSpan w:val="8"/>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r>
              <w:rPr>
                <w:rFonts w:ascii="標楷體" w:eastAsia="標楷體" w:hAnsi="標楷體"/>
                <w:color w:val="auto"/>
                <w:sz w:val="24"/>
              </w:rPr>
              <w:t>□</w:t>
            </w:r>
            <w:r>
              <w:rPr>
                <w:rFonts w:ascii="標楷體" w:eastAsia="標楷體" w:hAnsi="標楷體"/>
                <w:color w:val="auto"/>
                <w:sz w:val="24"/>
              </w:rPr>
              <w:t>同科</w:t>
            </w:r>
            <w:r>
              <w:rPr>
                <w:rFonts w:ascii="標楷體" w:eastAsia="標楷體" w:hAnsi="標楷體"/>
                <w:color w:val="auto"/>
                <w:sz w:val="24"/>
              </w:rPr>
              <w:t xml:space="preserve">  □</w:t>
            </w:r>
            <w:r>
              <w:rPr>
                <w:rFonts w:ascii="標楷體" w:eastAsia="標楷體" w:hAnsi="標楷體"/>
                <w:color w:val="auto"/>
                <w:sz w:val="24"/>
              </w:rPr>
              <w:t>跨科</w:t>
            </w:r>
            <w:r>
              <w:rPr>
                <w:rFonts w:ascii="標楷體" w:eastAsia="標楷體" w:hAnsi="標楷體"/>
                <w:color w:val="auto"/>
                <w:sz w:val="24"/>
              </w:rPr>
              <w:t>/</w:t>
            </w:r>
            <w:r>
              <w:rPr>
                <w:rFonts w:ascii="標楷體" w:eastAsia="標楷體" w:hAnsi="標楷體"/>
                <w:color w:val="auto"/>
                <w:sz w:val="24"/>
              </w:rPr>
              <w:t>領域</w:t>
            </w:r>
            <w:r>
              <w:rPr>
                <w:rFonts w:ascii="標楷體" w:eastAsia="標楷體" w:hAnsi="標楷體"/>
                <w:color w:val="auto"/>
                <w:sz w:val="24"/>
              </w:rPr>
              <w:t xml:space="preserve">  □</w:t>
            </w:r>
            <w:r>
              <w:rPr>
                <w:rFonts w:ascii="標楷體" w:eastAsia="標楷體" w:hAnsi="標楷體"/>
                <w:color w:val="auto"/>
                <w:sz w:val="24"/>
              </w:rPr>
              <w:t>跨校</w:t>
            </w:r>
            <w:r>
              <w:rPr>
                <w:rFonts w:ascii="標楷體" w:eastAsia="標楷體" w:hAnsi="標楷體"/>
                <w:color w:val="auto"/>
                <w:sz w:val="24"/>
              </w:rPr>
              <w:t xml:space="preserve">  □</w:t>
            </w:r>
            <w:r>
              <w:rPr>
                <w:rFonts w:ascii="標楷體" w:eastAsia="標楷體" w:hAnsi="標楷體"/>
                <w:color w:val="auto"/>
                <w:sz w:val="24"/>
              </w:rPr>
              <w:t>其他</w:t>
            </w:r>
            <w:r>
              <w:rPr>
                <w:rFonts w:ascii="標楷體" w:eastAsia="標楷體" w:hAnsi="標楷體"/>
                <w:color w:val="auto"/>
                <w:sz w:val="24"/>
              </w:rPr>
              <w:t>:</w:t>
            </w:r>
          </w:p>
        </w:tc>
      </w:tr>
      <w:tr w:rsidR="00B52518" w:rsidTr="00B52518">
        <w:tblPrEx>
          <w:tblCellMar>
            <w:top w:w="0" w:type="dxa"/>
            <w:bottom w:w="0" w:type="dxa"/>
          </w:tblCellMar>
        </w:tblPrEx>
        <w:trPr>
          <w:trHeight w:val="397"/>
          <w:jc w:val="center"/>
        </w:trPr>
        <w:tc>
          <w:tcPr>
            <w:tcW w:w="1118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r>
              <w:rPr>
                <w:rFonts w:ascii="標楷體" w:eastAsia="標楷體" w:hAnsi="標楷體"/>
                <w:b/>
                <w:color w:val="auto"/>
                <w:sz w:val="24"/>
              </w:rPr>
              <w:t>本方案之參賽學校</w:t>
            </w:r>
            <w:r>
              <w:rPr>
                <w:rFonts w:ascii="Times New Roman" w:eastAsia="標楷體" w:hAnsi="Times New Roman" w:cs="Times New Roman"/>
                <w:b/>
                <w:color w:val="auto"/>
                <w:sz w:val="24"/>
                <w:szCs w:val="24"/>
              </w:rPr>
              <w:t>是否為完全中學</w:t>
            </w:r>
            <w:r>
              <w:rPr>
                <w:rFonts w:ascii="Times New Roman" w:eastAsia="標楷體" w:hAnsi="Times New Roman" w:cs="Times New Roman"/>
                <w:b/>
                <w:color w:val="auto"/>
                <w:sz w:val="24"/>
                <w:szCs w:val="24"/>
              </w:rPr>
              <w:t xml:space="preserve">: </w:t>
            </w:r>
            <w:proofErr w:type="gramStart"/>
            <w:r>
              <w:rPr>
                <w:rFonts w:ascii="標楷體" w:eastAsia="標楷體" w:hAnsi="標楷體"/>
                <w:color w:val="auto"/>
                <w:sz w:val="24"/>
              </w:rPr>
              <w:t>□</w:t>
            </w:r>
            <w:r>
              <w:rPr>
                <w:rFonts w:ascii="Times New Roman" w:eastAsia="標楷體" w:hAnsi="Times New Roman" w:cs="Times New Roman"/>
                <w:color w:val="auto"/>
                <w:sz w:val="24"/>
                <w:szCs w:val="24"/>
              </w:rPr>
              <w:t>否</w:t>
            </w:r>
            <w:proofErr w:type="gramEnd"/>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B52518" w:rsidTr="00B52518">
        <w:tblPrEx>
          <w:tblCellMar>
            <w:top w:w="0" w:type="dxa"/>
            <w:bottom w:w="0" w:type="dxa"/>
          </w:tblCellMar>
        </w:tblPrEx>
        <w:trPr>
          <w:trHeight w:val="397"/>
          <w:jc w:val="center"/>
        </w:trPr>
        <w:tc>
          <w:tcPr>
            <w:tcW w:w="1118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pPr>
              <w:jc w:val="both"/>
            </w:pPr>
            <w:r>
              <w:rPr>
                <w:rFonts w:ascii="標楷體" w:eastAsia="標楷體" w:hAnsi="標楷體"/>
                <w:b/>
                <w:color w:val="auto"/>
                <w:sz w:val="24"/>
              </w:rPr>
              <w:t>本方案之團隊成員均符合計畫規定之參選資格</w:t>
            </w:r>
            <w:r>
              <w:rPr>
                <w:rFonts w:ascii="Times New Roman" w:eastAsia="標楷體" w:hAnsi="Times New Roman" w:cs="Times New Roman"/>
                <w:b/>
                <w:color w:val="auto"/>
                <w:sz w:val="24"/>
                <w:szCs w:val="24"/>
              </w:rPr>
              <w:t>：</w:t>
            </w:r>
            <w:r>
              <w:rPr>
                <w:rFonts w:ascii="標楷體" w:eastAsia="標楷體" w:hAnsi="標楷體"/>
                <w:color w:val="auto"/>
                <w:sz w:val="24"/>
              </w:rPr>
              <w:t>□</w:t>
            </w:r>
            <w:r>
              <w:rPr>
                <w:rFonts w:ascii="標楷體" w:eastAsia="標楷體" w:hAnsi="標楷體"/>
                <w:color w:val="auto"/>
                <w:sz w:val="24"/>
              </w:rPr>
              <w:t>是，教學團隊成員基本資料於下</w:t>
            </w:r>
          </w:p>
        </w:tc>
      </w:tr>
      <w:tr w:rsidR="00B52518" w:rsidTr="00B52518">
        <w:tblPrEx>
          <w:tblCellMar>
            <w:top w:w="0" w:type="dxa"/>
            <w:bottom w:w="0" w:type="dxa"/>
          </w:tblCellMar>
        </w:tblPrEx>
        <w:trPr>
          <w:trHeight w:val="20"/>
          <w:jc w:val="center"/>
        </w:trPr>
        <w:tc>
          <w:tcPr>
            <w:tcW w:w="829"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學校承辦</w:t>
            </w: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r>
      <w:tr w:rsidR="00B52518" w:rsidTr="00B52518">
        <w:tblPrEx>
          <w:tblCellMar>
            <w:top w:w="0" w:type="dxa"/>
            <w:bottom w:w="0" w:type="dxa"/>
          </w:tblCellMar>
        </w:tblPrEx>
        <w:trPr>
          <w:trHeight w:val="20"/>
          <w:jc w:val="center"/>
        </w:trPr>
        <w:tc>
          <w:tcPr>
            <w:tcW w:w="829"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團隊成員</w:t>
            </w:r>
          </w:p>
          <w:p w:rsidR="00B52518" w:rsidRDefault="00B52518">
            <w:pPr>
              <w:spacing w:before="48" w:after="48"/>
              <w:jc w:val="center"/>
              <w:rPr>
                <w:rFonts w:ascii="Times New Roman" w:eastAsia="標楷體" w:hAnsi="Times New Roman" w:cs="Times New Roman"/>
                <w:color w:val="auto"/>
                <w:sz w:val="18"/>
                <w:szCs w:val="24"/>
              </w:rPr>
            </w:pPr>
          </w:p>
          <w:p w:rsidR="00B52518" w:rsidRDefault="00513D4A">
            <w:pPr>
              <w:spacing w:before="48" w:after="48"/>
              <w:jc w:val="center"/>
            </w:pPr>
            <w:r>
              <w:rPr>
                <w:rFonts w:ascii="Times New Roman" w:eastAsia="標楷體" w:hAnsi="Times New Roman" w:cs="Times New Roman"/>
                <w:color w:val="auto"/>
                <w:sz w:val="18"/>
                <w:szCs w:val="24"/>
              </w:rPr>
              <w:t>(*</w:t>
            </w:r>
            <w:r>
              <w:rPr>
                <w:rFonts w:ascii="Times New Roman" w:eastAsia="標楷體" w:hAnsi="Times New Roman" w:cs="Times New Roman"/>
                <w:color w:val="auto"/>
                <w:sz w:val="18"/>
                <w:szCs w:val="24"/>
              </w:rPr>
              <w:t>第一欄為主要代表暨聯絡人、第二欄為次要聯絡人</w:t>
            </w:r>
            <w:r>
              <w:rPr>
                <w:rFonts w:ascii="Times New Roman" w:eastAsia="標楷體" w:hAnsi="Times New Roman" w:cs="Times New Roman"/>
                <w:color w:val="auto"/>
                <w:sz w:val="18"/>
                <w:szCs w:val="24"/>
              </w:rPr>
              <w:t>)</w:t>
            </w: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手機</w:t>
            </w:r>
            <w:r>
              <w:rPr>
                <w:rFonts w:ascii="Times New Roman" w:eastAsia="標楷體" w:hAnsi="Times New Roman" w:cs="Times New Roman"/>
                <w:b/>
                <w:color w:val="auto"/>
                <w:sz w:val="24"/>
                <w:szCs w:val="24"/>
              </w:rPr>
              <w:t>/</w:t>
            </w:r>
            <w:r>
              <w:rPr>
                <w:rFonts w:ascii="Times New Roman" w:eastAsia="標楷體" w:hAnsi="Times New Roman" w:cs="Times New Roman"/>
                <w:b/>
                <w:color w:val="auto"/>
                <w:sz w:val="24"/>
                <w:szCs w:val="24"/>
              </w:rPr>
              <w:t>聯絡電話</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52518" w:rsidRDefault="00513D4A">
            <w:pPr>
              <w:jc w:val="center"/>
              <w:rPr>
                <w:rFonts w:ascii="Times New Roman" w:eastAsia="標楷體" w:hAnsi="Times New Roman" w:cs="Times New Roman"/>
                <w:color w:val="auto"/>
                <w:sz w:val="24"/>
                <w:szCs w:val="24"/>
              </w:rPr>
            </w:pPr>
            <w:r>
              <w:rPr>
                <w:rFonts w:ascii="Times New Roman" w:eastAsia="標楷體" w:hAnsi="Times New Roman" w:cs="Times New Roman"/>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52518" w:rsidRDefault="00B52518">
            <w:pPr>
              <w:jc w:val="center"/>
              <w:rPr>
                <w:rFonts w:ascii="Times New Roman" w:eastAsia="標楷體" w:hAnsi="Times New Roman" w:cs="Times New Roman"/>
                <w:color w:val="auto"/>
                <w:sz w:val="24"/>
                <w:szCs w:val="24"/>
              </w:rPr>
            </w:pP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D0CECE"/>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D0CECE"/>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D0CECE"/>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r>
      <w:tr w:rsidR="00B52518" w:rsidTr="00B52518">
        <w:tblPrEx>
          <w:tblCellMar>
            <w:top w:w="0" w:type="dxa"/>
            <w:bottom w:w="0" w:type="dxa"/>
          </w:tblCellMar>
        </w:tblPrEx>
        <w:trPr>
          <w:trHeight w:val="454"/>
          <w:jc w:val="center"/>
        </w:trPr>
        <w:tc>
          <w:tcPr>
            <w:tcW w:w="829"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spacing w:before="48" w:after="48"/>
              <w:jc w:val="center"/>
              <w:rPr>
                <w:rFonts w:ascii="Times New Roman" w:eastAsia="標楷體" w:hAnsi="Times New Roman" w:cs="Times New Roman"/>
                <w:b/>
                <w:color w:val="auto"/>
                <w:sz w:val="24"/>
                <w:szCs w:val="24"/>
              </w:rPr>
            </w:pPr>
          </w:p>
        </w:tc>
        <w:tc>
          <w:tcPr>
            <w:tcW w:w="1424"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6"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41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127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c>
          <w:tcPr>
            <w:tcW w:w="212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52518" w:rsidRDefault="00513D4A">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w:t>
            </w:r>
          </w:p>
        </w:tc>
        <w:tc>
          <w:tcPr>
            <w:tcW w:w="28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2518" w:rsidRDefault="00B52518">
            <w:pPr>
              <w:jc w:val="center"/>
              <w:rPr>
                <w:rFonts w:ascii="Times New Roman" w:eastAsia="標楷體" w:hAnsi="Times New Roman" w:cs="Times New Roman"/>
                <w:b/>
                <w:color w:val="auto"/>
                <w:sz w:val="24"/>
                <w:szCs w:val="24"/>
              </w:rPr>
            </w:pPr>
          </w:p>
        </w:tc>
      </w:tr>
    </w:tbl>
    <w:p w:rsidR="00B52518" w:rsidRDefault="00B52518">
      <w:pPr>
        <w:rPr>
          <w:vanish/>
        </w:rPr>
      </w:pPr>
    </w:p>
    <w:tbl>
      <w:tblPr>
        <w:tblW w:w="10743" w:type="dxa"/>
        <w:tblLayout w:type="fixed"/>
        <w:tblCellMar>
          <w:left w:w="10" w:type="dxa"/>
          <w:right w:w="10" w:type="dxa"/>
        </w:tblCellMar>
        <w:tblLook w:val="04A0"/>
      </w:tblPr>
      <w:tblGrid>
        <w:gridCol w:w="3679"/>
        <w:gridCol w:w="3532"/>
        <w:gridCol w:w="3532"/>
      </w:tblGrid>
      <w:tr w:rsidR="00B52518" w:rsidTr="00B52518">
        <w:tblPrEx>
          <w:tblCellMar>
            <w:top w:w="0" w:type="dxa"/>
            <w:bottom w:w="0" w:type="dxa"/>
          </w:tblCellMar>
        </w:tblPrEx>
        <w:trPr>
          <w:trHeight w:val="408"/>
        </w:trPr>
        <w:tc>
          <w:tcPr>
            <w:tcW w:w="367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szCs w:val="24"/>
              </w:rPr>
            </w:pPr>
            <w:r>
              <w:rPr>
                <w:rFonts w:ascii="標楷體" w:eastAsia="標楷體" w:hAnsi="標楷體"/>
                <w:color w:val="auto"/>
                <w:sz w:val="24"/>
                <w:szCs w:val="24"/>
              </w:rPr>
              <w:t>團隊主要代表人簽章</w:t>
            </w: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513D4A">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B52518" w:rsidTr="00B52518">
        <w:tblPrEx>
          <w:tblCellMar>
            <w:top w:w="0" w:type="dxa"/>
            <w:bottom w:w="0" w:type="dxa"/>
          </w:tblCellMar>
        </w:tblPrEx>
        <w:trPr>
          <w:trHeight w:val="850"/>
        </w:trPr>
        <w:tc>
          <w:tcPr>
            <w:tcW w:w="367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B52518">
            <w:pPr>
              <w:jc w:val="center"/>
              <w:rPr>
                <w:rFonts w:ascii="標楷體" w:eastAsia="標楷體" w:hAnsi="標楷體"/>
                <w:color w:val="auto"/>
                <w:sz w:val="28"/>
                <w:szCs w:val="28"/>
              </w:rPr>
            </w:pP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B52518">
            <w:pPr>
              <w:jc w:val="center"/>
              <w:rPr>
                <w:rFonts w:ascii="標楷體" w:eastAsia="標楷體" w:hAnsi="標楷體"/>
                <w:color w:val="auto"/>
                <w:sz w:val="28"/>
                <w:szCs w:val="28"/>
              </w:rPr>
            </w:pPr>
          </w:p>
        </w:tc>
        <w:tc>
          <w:tcPr>
            <w:tcW w:w="35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52518" w:rsidRDefault="00B52518">
            <w:pPr>
              <w:jc w:val="center"/>
              <w:rPr>
                <w:rFonts w:ascii="標楷體" w:eastAsia="標楷體" w:hAnsi="標楷體"/>
                <w:color w:val="auto"/>
                <w:sz w:val="28"/>
                <w:szCs w:val="28"/>
              </w:rPr>
            </w:pPr>
          </w:p>
        </w:tc>
      </w:tr>
    </w:tbl>
    <w:p w:rsidR="00B52518" w:rsidRDefault="00513D4A">
      <w:pPr>
        <w:spacing w:before="240"/>
        <w:rPr>
          <w:rFonts w:ascii="標楷體" w:eastAsia="標楷體" w:hAnsi="標楷體"/>
          <w:color w:val="auto"/>
          <w:sz w:val="24"/>
          <w:szCs w:val="28"/>
        </w:rPr>
      </w:pPr>
      <w:r>
        <w:rPr>
          <w:rFonts w:ascii="標楷體" w:eastAsia="標楷體" w:hAnsi="標楷體"/>
          <w:color w:val="auto"/>
          <w:sz w:val="24"/>
          <w:szCs w:val="28"/>
        </w:rPr>
        <w:lastRenderedPageBreak/>
        <w:t>填表須知：</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請依報名表格式欄位確實填寫，教師資料請務必填寫完整，以利聯繫。</w:t>
      </w:r>
    </w:p>
    <w:p w:rsidR="00B52518" w:rsidRDefault="00513D4A">
      <w:pPr>
        <w:pStyle w:val="ab"/>
        <w:numPr>
          <w:ilvl w:val="0"/>
          <w:numId w:val="22"/>
        </w:numPr>
      </w:pPr>
      <w:r>
        <w:rPr>
          <w:rFonts w:ascii="Times New Roman" w:eastAsia="標楷體" w:hAnsi="Times New Roman" w:cs="Times New Roman"/>
          <w:color w:val="auto"/>
          <w:sz w:val="24"/>
          <w:szCs w:val="24"/>
        </w:rPr>
        <w:t>同教學方案</w:t>
      </w:r>
      <w:proofErr w:type="gramStart"/>
      <w:r>
        <w:rPr>
          <w:rFonts w:ascii="Times New Roman" w:eastAsia="標楷體" w:hAnsi="Times New Roman" w:cs="Times New Roman"/>
          <w:color w:val="auto"/>
          <w:sz w:val="24"/>
          <w:szCs w:val="24"/>
        </w:rPr>
        <w:t>僅限填一所</w:t>
      </w:r>
      <w:proofErr w:type="gramEnd"/>
      <w:r>
        <w:rPr>
          <w:rFonts w:ascii="Times New Roman" w:eastAsia="標楷體" w:hAnsi="Times New Roman" w:cs="Times New Roman"/>
          <w:color w:val="auto"/>
          <w:sz w:val="24"/>
          <w:szCs w:val="24"/>
        </w:rPr>
        <w:t>學校參賽，</w:t>
      </w:r>
      <w:proofErr w:type="gramStart"/>
      <w:r>
        <w:rPr>
          <w:rFonts w:ascii="Times New Roman" w:eastAsia="標楷體" w:hAnsi="Times New Roman" w:cs="Times New Roman"/>
          <w:color w:val="auto"/>
          <w:sz w:val="24"/>
          <w:szCs w:val="24"/>
        </w:rPr>
        <w:t>跨校請以</w:t>
      </w:r>
      <w:proofErr w:type="gramEnd"/>
      <w:r>
        <w:rPr>
          <w:rFonts w:ascii="Times New Roman" w:eastAsia="標楷體" w:hAnsi="Times New Roman" w:cs="Times New Roman"/>
          <w:color w:val="auto"/>
          <w:sz w:val="24"/>
          <w:szCs w:val="24"/>
        </w:rPr>
        <w:t>主責學校填寫。</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若教學團隊教師基本資料表格不敷使用，請自行擴增，第一欄為主要代表暨聯絡人、第二欄為次要聯絡人，作為後續評選競賽聯繫主要對象。</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教學團隊教師、方案名稱、團隊名稱經報名完成後不得再以任何理由要求承辦單位更改。</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B52518" w:rsidRDefault="00513D4A">
      <w:pPr>
        <w:pStyle w:val="ab"/>
        <w:numPr>
          <w:ilvl w:val="0"/>
          <w:numId w:val="22"/>
        </w:numPr>
        <w:rPr>
          <w:rFonts w:ascii="標楷體" w:eastAsia="標楷體" w:hAnsi="標楷體"/>
          <w:color w:val="auto"/>
          <w:sz w:val="24"/>
          <w:szCs w:val="24"/>
        </w:rPr>
      </w:pPr>
      <w:r>
        <w:rPr>
          <w:rFonts w:ascii="標楷體" w:eastAsia="標楷體" w:hAnsi="標楷體"/>
          <w:color w:val="auto"/>
          <w:sz w:val="24"/>
          <w:szCs w:val="24"/>
        </w:rPr>
        <w:t>檢附參賽團隊所有教師本學期任教班級課表各</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 xml:space="preserve"> (</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B52518" w:rsidRDefault="00513D4A">
      <w:pPr>
        <w:pStyle w:val="ab"/>
        <w:numPr>
          <w:ilvl w:val="0"/>
          <w:numId w:val="22"/>
        </w:numPr>
        <w:rPr>
          <w:rFonts w:ascii="標楷體" w:eastAsia="標楷體" w:hAnsi="標楷體"/>
          <w:color w:val="auto"/>
          <w:sz w:val="24"/>
          <w:szCs w:val="24"/>
        </w:rPr>
        <w:sectPr w:rsidR="00B52518">
          <w:footerReference w:type="default" r:id="rId8"/>
          <w:pgSz w:w="11906" w:h="16838"/>
          <w:pgMar w:top="720" w:right="720" w:bottom="720" w:left="720" w:header="0" w:footer="454" w:gutter="0"/>
          <w:cols w:space="720"/>
        </w:sectPr>
      </w:pPr>
      <w:r>
        <w:rPr>
          <w:rFonts w:ascii="標楷體" w:eastAsia="標楷體" w:hAnsi="標楷體"/>
          <w:color w:val="auto"/>
          <w:sz w:val="24"/>
          <w:szCs w:val="24"/>
        </w:rPr>
        <w:t>核章程序須完成。</w:t>
      </w:r>
    </w:p>
    <w:p w:rsidR="00B52518" w:rsidRDefault="00513D4A">
      <w:pPr>
        <w:ind w:right="-35"/>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2]</w:t>
      </w:r>
    </w:p>
    <w:p w:rsidR="00B52518" w:rsidRDefault="00513D4A">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w:t>
      </w:r>
      <w:r>
        <w:rPr>
          <w:rFonts w:ascii="標楷體" w:eastAsia="標楷體" w:hAnsi="標楷體"/>
          <w:b/>
          <w:color w:val="auto"/>
          <w:sz w:val="32"/>
          <w:szCs w:val="32"/>
        </w:rPr>
        <w:t>育部國民及學前教育署推動高級中等學校</w:t>
      </w:r>
    </w:p>
    <w:p w:rsidR="00B52518" w:rsidRDefault="00513D4A">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參賽作品授權書</w:t>
      </w:r>
    </w:p>
    <w:tbl>
      <w:tblPr>
        <w:tblW w:w="8538" w:type="dxa"/>
        <w:jc w:val="center"/>
        <w:tblLayout w:type="fixed"/>
        <w:tblCellMar>
          <w:left w:w="10" w:type="dxa"/>
          <w:right w:w="10" w:type="dxa"/>
        </w:tblCellMar>
        <w:tblLook w:val="04A0"/>
      </w:tblPr>
      <w:tblGrid>
        <w:gridCol w:w="2178"/>
        <w:gridCol w:w="6360"/>
      </w:tblGrid>
      <w:tr w:rsidR="00B52518" w:rsidTr="00B52518">
        <w:tblPrEx>
          <w:tblCellMar>
            <w:top w:w="0" w:type="dxa"/>
            <w:bottom w:w="0" w:type="dxa"/>
          </w:tblCellMar>
        </w:tblPrEx>
        <w:trPr>
          <w:trHeight w:val="840"/>
          <w:jc w:val="center"/>
        </w:trPr>
        <w:tc>
          <w:tcPr>
            <w:tcW w:w="2178"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B52518" w:rsidRDefault="00513D4A">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B52518" w:rsidRDefault="00B52518">
            <w:pPr>
              <w:rPr>
                <w:rFonts w:ascii="標楷體" w:eastAsia="標楷體" w:hAnsi="標楷體"/>
                <w:color w:val="auto"/>
                <w:sz w:val="28"/>
                <w:szCs w:val="28"/>
              </w:rPr>
            </w:pPr>
          </w:p>
        </w:tc>
      </w:tr>
      <w:tr w:rsidR="00B52518" w:rsidTr="00B52518">
        <w:tblPrEx>
          <w:tblCellMar>
            <w:top w:w="0" w:type="dxa"/>
            <w:bottom w:w="0" w:type="dxa"/>
          </w:tblCellMar>
        </w:tblPrEx>
        <w:trPr>
          <w:trHeight w:val="840"/>
          <w:jc w:val="center"/>
        </w:trPr>
        <w:tc>
          <w:tcPr>
            <w:tcW w:w="2178"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B52518" w:rsidRDefault="00513D4A">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B52518" w:rsidRDefault="00B52518">
            <w:pPr>
              <w:rPr>
                <w:rFonts w:ascii="標楷體" w:eastAsia="標楷體" w:hAnsi="標楷體"/>
                <w:color w:val="auto"/>
                <w:sz w:val="28"/>
                <w:szCs w:val="28"/>
              </w:rPr>
            </w:pPr>
          </w:p>
        </w:tc>
      </w:tr>
      <w:tr w:rsidR="00B52518" w:rsidTr="00B52518">
        <w:tblPrEx>
          <w:tblCellMar>
            <w:top w:w="0" w:type="dxa"/>
            <w:bottom w:w="0" w:type="dxa"/>
          </w:tblCellMar>
        </w:tblPrEx>
        <w:trPr>
          <w:trHeight w:val="9773"/>
          <w:jc w:val="center"/>
        </w:trPr>
        <w:tc>
          <w:tcPr>
            <w:tcW w:w="853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B52518" w:rsidRDefault="00513D4A">
            <w:pPr>
              <w:spacing w:line="500" w:lineRule="exact"/>
              <w:jc w:val="both"/>
              <w:rPr>
                <w:rFonts w:ascii="標楷體" w:eastAsia="標楷體" w:hAnsi="標楷體"/>
                <w:color w:val="auto"/>
                <w:sz w:val="28"/>
                <w:szCs w:val="26"/>
              </w:rPr>
            </w:pPr>
            <w:r>
              <w:rPr>
                <w:rFonts w:ascii="標楷體" w:eastAsia="標楷體" w:hAnsi="標楷體"/>
                <w:color w:val="auto"/>
                <w:sz w:val="28"/>
                <w:szCs w:val="26"/>
              </w:rPr>
              <w:t xml:space="preserve">    </w:t>
            </w:r>
            <w:r>
              <w:rPr>
                <w:rFonts w:ascii="標楷體" w:eastAsia="標楷體" w:hAnsi="標楷體"/>
                <w:color w:val="auto"/>
                <w:sz w:val="28"/>
                <w:szCs w:val="26"/>
              </w:rPr>
              <w:t>本團隊參加教育部國民及學前教育署推動高級中等學校創新教學工作「創新教學團體獎評選」，</w:t>
            </w:r>
            <w:proofErr w:type="gramStart"/>
            <w:r>
              <w:rPr>
                <w:rFonts w:ascii="標楷體" w:eastAsia="標楷體" w:hAnsi="標楷體"/>
                <w:color w:val="auto"/>
                <w:sz w:val="28"/>
                <w:szCs w:val="26"/>
              </w:rPr>
              <w:t>爰</w:t>
            </w:r>
            <w:proofErr w:type="gramEnd"/>
            <w:r>
              <w:rPr>
                <w:rFonts w:ascii="標楷體" w:eastAsia="標楷體" w:hAnsi="標楷體"/>
                <w:color w:val="auto"/>
                <w:sz w:val="28"/>
                <w:szCs w:val="26"/>
              </w:rPr>
              <w:t>同意將提交至該評選之作品授權予教育部國民及學前教育署使用，同意暨授權事項</w:t>
            </w:r>
            <w:r>
              <w:rPr>
                <w:rFonts w:ascii="標楷體" w:eastAsia="標楷體" w:hAnsi="標楷體"/>
                <w:color w:val="auto"/>
                <w:sz w:val="28"/>
                <w:szCs w:val="26"/>
              </w:rPr>
              <w:t>:</w:t>
            </w:r>
          </w:p>
          <w:p w:rsidR="00B52518" w:rsidRDefault="00513D4A">
            <w:pPr>
              <w:pStyle w:val="ab"/>
              <w:numPr>
                <w:ilvl w:val="0"/>
                <w:numId w:val="23"/>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茲授權教育部國民及學前教育署為宣傳活動得以各種方式、永久、不限地區，重製、編輯、改作、引用、公開展示、公開陳列、公開播送、公開上映、公開傳輸、重新格式化參賽作品，並推廣參賽作品分享他人使用。</w:t>
            </w:r>
          </w:p>
          <w:p w:rsidR="00B52518" w:rsidRDefault="00513D4A">
            <w:pPr>
              <w:pStyle w:val="ab"/>
              <w:numPr>
                <w:ilvl w:val="0"/>
                <w:numId w:val="23"/>
              </w:numPr>
              <w:spacing w:line="500" w:lineRule="exact"/>
              <w:jc w:val="both"/>
            </w:pPr>
            <w:r>
              <w:rPr>
                <w:rFonts w:ascii="標楷體" w:eastAsia="標楷體" w:hAnsi="標楷體"/>
                <w:color w:val="auto"/>
                <w:sz w:val="28"/>
                <w:szCs w:val="26"/>
              </w:rPr>
              <w:t>參賽團隊</w:t>
            </w:r>
            <w:r>
              <w:rPr>
                <w:rFonts w:ascii="標楷體" w:eastAsia="標楷體" w:hAnsi="標楷體"/>
                <w:color w:val="auto"/>
                <w:sz w:val="28"/>
                <w:szCs w:val="26"/>
              </w:rPr>
              <w:t>人員保證本作品之合法性，絕無侵害第三人智慧財產權之情事</w:t>
            </w:r>
            <w:r>
              <w:rPr>
                <w:rFonts w:ascii="標楷體" w:eastAsia="標楷體" w:hAnsi="標楷體"/>
                <w:b/>
                <w:color w:val="auto"/>
                <w:sz w:val="28"/>
                <w:szCs w:val="26"/>
              </w:rPr>
              <w:t>，</w:t>
            </w:r>
            <w:r>
              <w:rPr>
                <w:rFonts w:ascii="標楷體" w:eastAsia="標楷體" w:hAnsi="標楷體"/>
                <w:color w:val="auto"/>
                <w:sz w:val="28"/>
                <w:szCs w:val="26"/>
              </w:rPr>
              <w:t>若有侵害第三人智慧財產權之情事，由參賽團隊所有人員自負法律責任。</w:t>
            </w:r>
          </w:p>
          <w:p w:rsidR="00B52518" w:rsidRDefault="00B52518">
            <w:pPr>
              <w:ind w:left="1920" w:right="240" w:hanging="1680"/>
              <w:jc w:val="both"/>
              <w:rPr>
                <w:rFonts w:ascii="標楷體" w:eastAsia="標楷體" w:hAnsi="標楷體"/>
                <w:color w:val="auto"/>
                <w:sz w:val="28"/>
                <w:szCs w:val="28"/>
              </w:rPr>
            </w:pPr>
          </w:p>
          <w:p w:rsidR="00B52518" w:rsidRDefault="00B52518">
            <w:pPr>
              <w:ind w:left="1920" w:right="240" w:hanging="1680"/>
              <w:jc w:val="both"/>
              <w:rPr>
                <w:rFonts w:ascii="標楷體" w:eastAsia="標楷體" w:hAnsi="標楷體"/>
                <w:color w:val="auto"/>
                <w:sz w:val="28"/>
                <w:szCs w:val="28"/>
              </w:rPr>
            </w:pPr>
          </w:p>
          <w:p w:rsidR="00B52518" w:rsidRDefault="00B52518">
            <w:pPr>
              <w:ind w:left="1920" w:right="240" w:hanging="1680"/>
              <w:jc w:val="both"/>
              <w:rPr>
                <w:rFonts w:ascii="標楷體" w:eastAsia="標楷體" w:hAnsi="標楷體"/>
                <w:color w:val="auto"/>
                <w:sz w:val="28"/>
                <w:szCs w:val="28"/>
              </w:rPr>
            </w:pPr>
          </w:p>
          <w:p w:rsidR="00B52518" w:rsidRDefault="00B52518">
            <w:pPr>
              <w:ind w:left="1920" w:right="240" w:hanging="1680"/>
              <w:jc w:val="both"/>
              <w:rPr>
                <w:rFonts w:ascii="標楷體" w:eastAsia="標楷體" w:hAnsi="標楷體"/>
                <w:color w:val="auto"/>
                <w:sz w:val="28"/>
                <w:szCs w:val="28"/>
              </w:rPr>
            </w:pPr>
          </w:p>
          <w:p w:rsidR="00B52518" w:rsidRDefault="00513D4A">
            <w:pPr>
              <w:ind w:left="2160" w:right="240" w:hanging="1920"/>
              <w:jc w:val="both"/>
              <w:rPr>
                <w:rFonts w:ascii="標楷體" w:eastAsia="標楷體" w:hAnsi="標楷體"/>
                <w:color w:val="auto"/>
                <w:sz w:val="32"/>
                <w:szCs w:val="32"/>
              </w:rPr>
            </w:pPr>
            <w:r>
              <w:rPr>
                <w:rFonts w:ascii="標楷體" w:eastAsia="標楷體" w:hAnsi="標楷體"/>
                <w:color w:val="auto"/>
                <w:sz w:val="32"/>
                <w:szCs w:val="32"/>
              </w:rPr>
              <w:t>參賽團隊所有人員簽章：</w:t>
            </w:r>
          </w:p>
          <w:p w:rsidR="00B52518" w:rsidRDefault="00B52518">
            <w:pPr>
              <w:ind w:left="1920" w:right="240" w:hanging="1680"/>
              <w:jc w:val="both"/>
              <w:rPr>
                <w:rFonts w:ascii="標楷體" w:eastAsia="標楷體" w:hAnsi="標楷體"/>
                <w:color w:val="auto"/>
                <w:sz w:val="28"/>
                <w:szCs w:val="28"/>
              </w:rPr>
            </w:pPr>
          </w:p>
          <w:p w:rsidR="00B52518" w:rsidRDefault="00B52518">
            <w:pPr>
              <w:ind w:left="1860" w:hanging="1680"/>
              <w:jc w:val="both"/>
              <w:rPr>
                <w:rFonts w:ascii="標楷體" w:eastAsia="標楷體" w:hAnsi="標楷體"/>
                <w:color w:val="auto"/>
                <w:sz w:val="28"/>
                <w:szCs w:val="28"/>
              </w:rPr>
            </w:pPr>
          </w:p>
          <w:p w:rsidR="00B52518" w:rsidRDefault="00B52518">
            <w:pPr>
              <w:ind w:left="1860" w:hanging="1680"/>
              <w:jc w:val="both"/>
              <w:rPr>
                <w:rFonts w:ascii="標楷體" w:eastAsia="標楷體" w:hAnsi="標楷體"/>
                <w:color w:val="auto"/>
                <w:sz w:val="28"/>
                <w:szCs w:val="28"/>
              </w:rPr>
            </w:pPr>
          </w:p>
          <w:p w:rsidR="00B52518" w:rsidRDefault="00B52518">
            <w:pPr>
              <w:ind w:left="1860" w:hanging="1680"/>
              <w:jc w:val="both"/>
              <w:rPr>
                <w:rFonts w:ascii="標楷體" w:eastAsia="標楷體" w:hAnsi="標楷體"/>
                <w:color w:val="auto"/>
                <w:sz w:val="28"/>
                <w:szCs w:val="28"/>
              </w:rPr>
            </w:pPr>
          </w:p>
          <w:p w:rsidR="00B52518" w:rsidRDefault="00B52518">
            <w:pPr>
              <w:ind w:left="1860" w:hanging="1680"/>
              <w:jc w:val="both"/>
              <w:rPr>
                <w:rFonts w:ascii="標楷體" w:eastAsia="標楷體" w:hAnsi="標楷體"/>
                <w:color w:val="auto"/>
                <w:sz w:val="28"/>
                <w:szCs w:val="28"/>
              </w:rPr>
            </w:pPr>
          </w:p>
          <w:p w:rsidR="00B52518" w:rsidRDefault="00513D4A">
            <w:pPr>
              <w:ind w:left="1860" w:hanging="1680"/>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B52518" w:rsidRDefault="00513D4A">
      <w:pPr>
        <w:spacing w:before="240"/>
        <w:ind w:left="480"/>
        <w:rPr>
          <w:rFonts w:ascii="標楷體" w:eastAsia="標楷體" w:hAnsi="標楷體"/>
          <w:color w:val="auto"/>
          <w:sz w:val="24"/>
          <w:szCs w:val="24"/>
        </w:rPr>
      </w:pPr>
      <w:r>
        <w:rPr>
          <w:rFonts w:ascii="標楷體" w:eastAsia="標楷體" w:hAnsi="標楷體"/>
          <w:color w:val="auto"/>
          <w:sz w:val="24"/>
          <w:szCs w:val="24"/>
        </w:rPr>
        <w:t xml:space="preserve">    </w:t>
      </w:r>
      <w:r>
        <w:rPr>
          <w:rFonts w:ascii="標楷體" w:eastAsia="標楷體" w:hAnsi="標楷體"/>
          <w:color w:val="auto"/>
          <w:sz w:val="24"/>
          <w:szCs w:val="24"/>
        </w:rPr>
        <w:t>備註：</w:t>
      </w:r>
    </w:p>
    <w:p w:rsidR="00B52518" w:rsidRDefault="00513D4A">
      <w:pPr>
        <w:pStyle w:val="ab"/>
        <w:numPr>
          <w:ilvl w:val="0"/>
          <w:numId w:val="24"/>
        </w:numPr>
        <w:rPr>
          <w:rFonts w:ascii="標楷體" w:eastAsia="標楷體" w:hAnsi="標楷體"/>
          <w:color w:val="auto"/>
          <w:sz w:val="24"/>
          <w:szCs w:val="24"/>
        </w:rPr>
      </w:pPr>
      <w:r>
        <w:rPr>
          <w:rFonts w:ascii="標楷體" w:eastAsia="標楷體" w:hAnsi="標楷體"/>
          <w:color w:val="auto"/>
          <w:sz w:val="24"/>
          <w:szCs w:val="24"/>
        </w:rPr>
        <w:t>請以正楷文字填寫資料於表格空白處</w:t>
      </w:r>
    </w:p>
    <w:p w:rsidR="00B52518" w:rsidRDefault="00513D4A">
      <w:pPr>
        <w:pStyle w:val="ab"/>
        <w:numPr>
          <w:ilvl w:val="0"/>
          <w:numId w:val="24"/>
        </w:numPr>
        <w:rPr>
          <w:rFonts w:ascii="標楷體" w:eastAsia="標楷體" w:hAnsi="標楷體"/>
          <w:color w:val="auto"/>
          <w:sz w:val="24"/>
          <w:szCs w:val="24"/>
        </w:rPr>
        <w:sectPr w:rsidR="00B52518">
          <w:footerReference w:type="default" r:id="rId9"/>
          <w:pgSz w:w="11906" w:h="16838"/>
          <w:pgMar w:top="720" w:right="720" w:bottom="720" w:left="720" w:header="720" w:footer="720" w:gutter="0"/>
          <w:cols w:space="720"/>
        </w:sectPr>
      </w:pPr>
      <w:r>
        <w:rPr>
          <w:rFonts w:ascii="標楷體" w:eastAsia="標楷體" w:hAnsi="標楷體"/>
          <w:color w:val="auto"/>
          <w:sz w:val="24"/>
          <w:szCs w:val="24"/>
        </w:rPr>
        <w:t>參賽團隊所有</w:t>
      </w:r>
      <w:proofErr w:type="gramStart"/>
      <w:r>
        <w:rPr>
          <w:rFonts w:ascii="標楷體" w:eastAsia="標楷體" w:hAnsi="標楷體"/>
          <w:color w:val="auto"/>
          <w:sz w:val="24"/>
          <w:szCs w:val="24"/>
        </w:rPr>
        <w:t>人員均須簽章</w:t>
      </w:r>
      <w:proofErr w:type="gramEnd"/>
      <w:r>
        <w:rPr>
          <w:rFonts w:ascii="標楷體" w:eastAsia="標楷體" w:hAnsi="標楷體"/>
          <w:color w:val="auto"/>
          <w:sz w:val="24"/>
          <w:szCs w:val="24"/>
        </w:rPr>
        <w:t>。</w:t>
      </w:r>
    </w:p>
    <w:p w:rsidR="00B52518" w:rsidRDefault="00513D4A">
      <w:pPr>
        <w:jc w:val="right"/>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3]</w:t>
      </w:r>
    </w:p>
    <w:p w:rsidR="00B52518" w:rsidRDefault="00513D4A">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w:t>
      </w:r>
    </w:p>
    <w:p w:rsidR="00B52518" w:rsidRDefault="00513D4A">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智慧財產切結書</w:t>
      </w:r>
    </w:p>
    <w:tbl>
      <w:tblPr>
        <w:tblW w:w="8639" w:type="dxa"/>
        <w:jc w:val="center"/>
        <w:tblLayout w:type="fixed"/>
        <w:tblCellMar>
          <w:left w:w="10" w:type="dxa"/>
          <w:right w:w="10" w:type="dxa"/>
        </w:tblCellMar>
        <w:tblLook w:val="04A0"/>
      </w:tblPr>
      <w:tblGrid>
        <w:gridCol w:w="2224"/>
        <w:gridCol w:w="6415"/>
      </w:tblGrid>
      <w:tr w:rsidR="00B52518" w:rsidTr="00B52518">
        <w:tblPrEx>
          <w:tblCellMar>
            <w:top w:w="0" w:type="dxa"/>
            <w:bottom w:w="0" w:type="dxa"/>
          </w:tblCellMar>
        </w:tblPrEx>
        <w:trPr>
          <w:trHeight w:val="840"/>
          <w:jc w:val="center"/>
        </w:trPr>
        <w:tc>
          <w:tcPr>
            <w:tcW w:w="2224"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B52518" w:rsidRDefault="00513D4A">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4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B52518" w:rsidRDefault="00B52518">
            <w:pPr>
              <w:spacing w:after="120"/>
              <w:ind w:left="1380" w:hanging="1200"/>
              <w:rPr>
                <w:rFonts w:ascii="標楷體" w:eastAsia="標楷體" w:hAnsi="標楷體"/>
                <w:color w:val="auto"/>
              </w:rPr>
            </w:pPr>
          </w:p>
        </w:tc>
      </w:tr>
      <w:tr w:rsidR="00B52518" w:rsidTr="00B52518">
        <w:tblPrEx>
          <w:tblCellMar>
            <w:top w:w="0" w:type="dxa"/>
            <w:bottom w:w="0" w:type="dxa"/>
          </w:tblCellMar>
        </w:tblPrEx>
        <w:trPr>
          <w:trHeight w:val="840"/>
          <w:jc w:val="center"/>
        </w:trPr>
        <w:tc>
          <w:tcPr>
            <w:tcW w:w="2224"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B52518" w:rsidRDefault="00513D4A">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415"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B52518" w:rsidRDefault="00B52518">
            <w:pPr>
              <w:spacing w:after="120"/>
              <w:ind w:left="1380" w:hanging="1200"/>
              <w:rPr>
                <w:rFonts w:ascii="標楷體" w:eastAsia="標楷體" w:hAnsi="標楷體"/>
                <w:color w:val="auto"/>
              </w:rPr>
            </w:pPr>
          </w:p>
        </w:tc>
      </w:tr>
      <w:tr w:rsidR="00B52518" w:rsidTr="00B52518">
        <w:tblPrEx>
          <w:tblCellMar>
            <w:top w:w="0" w:type="dxa"/>
            <w:bottom w:w="0" w:type="dxa"/>
          </w:tblCellMar>
        </w:tblPrEx>
        <w:trPr>
          <w:trHeight w:val="9773"/>
          <w:jc w:val="center"/>
        </w:trPr>
        <w:tc>
          <w:tcPr>
            <w:tcW w:w="8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B52518" w:rsidRDefault="00513D4A">
            <w:pPr>
              <w:spacing w:before="240" w:line="480" w:lineRule="auto"/>
              <w:jc w:val="both"/>
            </w:pPr>
            <w:r>
              <w:rPr>
                <w:rFonts w:ascii="標楷體" w:eastAsia="標楷體" w:hAnsi="標楷體"/>
                <w:color w:val="auto"/>
                <w:sz w:val="28"/>
                <w:szCs w:val="28"/>
              </w:rPr>
              <w:tab/>
            </w:r>
            <w:r>
              <w:rPr>
                <w:rFonts w:ascii="標楷體" w:eastAsia="標楷體" w:hAnsi="標楷體"/>
                <w:color w:val="auto"/>
                <w:sz w:val="28"/>
                <w:szCs w:val="28"/>
              </w:rPr>
              <w:t>本團隊參加「</w:t>
            </w:r>
            <w:proofErr w:type="gramStart"/>
            <w:r>
              <w:rPr>
                <w:rFonts w:ascii="標楷體" w:eastAsia="標楷體" w:hAnsi="標楷體"/>
                <w:color w:val="auto"/>
                <w:sz w:val="28"/>
                <w:szCs w:val="28"/>
              </w:rPr>
              <w:t>112</w:t>
            </w:r>
            <w:proofErr w:type="gramEnd"/>
            <w:r>
              <w:rPr>
                <w:rFonts w:ascii="標楷體" w:eastAsia="標楷體" w:hAnsi="標楷體"/>
                <w:color w:val="auto"/>
                <w:sz w:val="28"/>
                <w:szCs w:val="28"/>
              </w:rPr>
              <w:t>年度教育部國教署推動高級中等學校創新教學工作創新教學</w:t>
            </w:r>
            <w:r>
              <w:rPr>
                <w:rFonts w:ascii="標楷體" w:eastAsia="標楷體" w:hAnsi="標楷體"/>
                <w:color w:val="auto"/>
                <w:sz w:val="28"/>
                <w:szCs w:val="26"/>
              </w:rPr>
              <w:t>團體獎</w:t>
            </w:r>
            <w:r>
              <w:rPr>
                <w:rFonts w:ascii="標楷體" w:eastAsia="標楷體" w:hAnsi="標楷體"/>
                <w:color w:val="auto"/>
                <w:sz w:val="28"/>
                <w:szCs w:val="28"/>
              </w:rPr>
              <w:t>評選」，參與選拔之作品保證未涉及抄襲，如有抄襲情事，得由主辦單位取消參選及得獎資格，並收回所頒獎座、獎狀及相關獎勵經費，本團隊無任何異議，並放棄先訴抗辯權。</w:t>
            </w:r>
          </w:p>
          <w:p w:rsidR="00B52518" w:rsidRDefault="00B52518">
            <w:pPr>
              <w:ind w:left="1860" w:hanging="1680"/>
              <w:rPr>
                <w:rFonts w:ascii="標楷體" w:eastAsia="標楷體" w:hAnsi="標楷體"/>
                <w:color w:val="auto"/>
                <w:sz w:val="28"/>
                <w:szCs w:val="28"/>
              </w:rPr>
            </w:pPr>
          </w:p>
          <w:p w:rsidR="00B52518" w:rsidRDefault="00B52518">
            <w:pPr>
              <w:ind w:left="1860" w:hanging="1680"/>
              <w:rPr>
                <w:rFonts w:ascii="標楷體" w:eastAsia="標楷體" w:hAnsi="標楷體"/>
                <w:color w:val="auto"/>
                <w:sz w:val="28"/>
                <w:szCs w:val="28"/>
              </w:rPr>
            </w:pPr>
          </w:p>
          <w:p w:rsidR="00B52518" w:rsidRDefault="00B52518">
            <w:pPr>
              <w:ind w:left="1860" w:hanging="1680"/>
              <w:rPr>
                <w:rFonts w:ascii="標楷體" w:eastAsia="標楷體" w:hAnsi="標楷體"/>
                <w:color w:val="auto"/>
                <w:sz w:val="28"/>
                <w:szCs w:val="28"/>
              </w:rPr>
            </w:pPr>
          </w:p>
          <w:p w:rsidR="00B52518" w:rsidRDefault="00513D4A">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此致</w:t>
            </w:r>
          </w:p>
          <w:p w:rsidR="00B52518" w:rsidRDefault="00513D4A">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教育部國民及學前教育署</w:t>
            </w:r>
          </w:p>
          <w:p w:rsidR="00B52518" w:rsidRDefault="00B52518">
            <w:pPr>
              <w:ind w:left="1620" w:hanging="1440"/>
              <w:rPr>
                <w:rFonts w:ascii="標楷體" w:eastAsia="標楷體" w:hAnsi="標楷體"/>
                <w:color w:val="auto"/>
                <w:sz w:val="24"/>
                <w:szCs w:val="24"/>
              </w:rPr>
            </w:pPr>
          </w:p>
          <w:p w:rsidR="00B52518" w:rsidRDefault="00B52518">
            <w:pPr>
              <w:ind w:left="1620" w:hanging="1440"/>
              <w:rPr>
                <w:rFonts w:ascii="標楷體" w:eastAsia="標楷體" w:hAnsi="標楷體"/>
                <w:color w:val="auto"/>
                <w:sz w:val="24"/>
                <w:szCs w:val="24"/>
              </w:rPr>
            </w:pPr>
          </w:p>
          <w:p w:rsidR="00B52518" w:rsidRDefault="00B52518">
            <w:pPr>
              <w:ind w:left="1620" w:hanging="1440"/>
              <w:rPr>
                <w:rFonts w:ascii="標楷體" w:eastAsia="標楷體" w:hAnsi="標楷體"/>
                <w:color w:val="auto"/>
                <w:sz w:val="24"/>
                <w:szCs w:val="24"/>
              </w:rPr>
            </w:pPr>
          </w:p>
          <w:p w:rsidR="00B52518" w:rsidRDefault="00B52518">
            <w:pPr>
              <w:ind w:left="1620" w:hanging="1440"/>
              <w:rPr>
                <w:rFonts w:ascii="標楷體" w:eastAsia="標楷體" w:hAnsi="標楷體"/>
                <w:color w:val="auto"/>
                <w:sz w:val="24"/>
                <w:szCs w:val="24"/>
              </w:rPr>
            </w:pPr>
          </w:p>
          <w:p w:rsidR="00B52518" w:rsidRDefault="00513D4A">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參賽團隊所有人員簽章：</w:t>
            </w:r>
          </w:p>
          <w:p w:rsidR="00B52518" w:rsidRDefault="00513D4A">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
          <w:p w:rsidR="00B52518" w:rsidRDefault="00B52518">
            <w:pPr>
              <w:rPr>
                <w:rFonts w:ascii="標楷體" w:eastAsia="標楷體" w:hAnsi="標楷體"/>
                <w:color w:val="auto"/>
                <w:sz w:val="28"/>
                <w:szCs w:val="28"/>
              </w:rPr>
            </w:pPr>
          </w:p>
          <w:p w:rsidR="00B52518" w:rsidRDefault="00B52518">
            <w:pPr>
              <w:rPr>
                <w:rFonts w:ascii="標楷體" w:eastAsia="標楷體" w:hAnsi="標楷體"/>
                <w:color w:val="auto"/>
                <w:sz w:val="28"/>
                <w:szCs w:val="28"/>
              </w:rPr>
            </w:pPr>
          </w:p>
          <w:p w:rsidR="00B52518" w:rsidRDefault="00B52518">
            <w:pPr>
              <w:rPr>
                <w:rFonts w:ascii="標楷體" w:eastAsia="標楷體" w:hAnsi="標楷體"/>
                <w:color w:val="auto"/>
                <w:sz w:val="28"/>
                <w:szCs w:val="28"/>
              </w:rPr>
            </w:pPr>
          </w:p>
          <w:p w:rsidR="00B52518" w:rsidRDefault="00B52518">
            <w:pPr>
              <w:rPr>
                <w:rFonts w:ascii="標楷體" w:eastAsia="標楷體" w:hAnsi="標楷體"/>
                <w:color w:val="auto"/>
                <w:sz w:val="28"/>
                <w:szCs w:val="28"/>
              </w:rPr>
            </w:pPr>
          </w:p>
          <w:p w:rsidR="00B52518" w:rsidRDefault="00513D4A">
            <w:pPr>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B52518" w:rsidRDefault="00513D4A">
      <w:pPr>
        <w:spacing w:before="240"/>
        <w:ind w:left="480"/>
        <w:rPr>
          <w:rFonts w:ascii="標楷體" w:eastAsia="標楷體" w:hAnsi="標楷體"/>
          <w:color w:val="auto"/>
          <w:sz w:val="24"/>
          <w:szCs w:val="24"/>
        </w:rPr>
      </w:pPr>
      <w:r>
        <w:rPr>
          <w:rFonts w:ascii="標楷體" w:eastAsia="標楷體" w:hAnsi="標楷體"/>
          <w:color w:val="auto"/>
          <w:sz w:val="24"/>
          <w:szCs w:val="24"/>
        </w:rPr>
        <w:t>備註：</w:t>
      </w:r>
    </w:p>
    <w:p w:rsidR="00B52518" w:rsidRDefault="00513D4A">
      <w:pPr>
        <w:pStyle w:val="ab"/>
        <w:numPr>
          <w:ilvl w:val="0"/>
          <w:numId w:val="25"/>
        </w:numPr>
        <w:rPr>
          <w:rFonts w:ascii="標楷體" w:eastAsia="標楷體" w:hAnsi="標楷體"/>
          <w:color w:val="auto"/>
          <w:sz w:val="24"/>
          <w:szCs w:val="24"/>
        </w:rPr>
      </w:pPr>
      <w:r>
        <w:rPr>
          <w:rFonts w:ascii="標楷體" w:eastAsia="標楷體" w:hAnsi="標楷體"/>
          <w:color w:val="auto"/>
          <w:sz w:val="24"/>
          <w:szCs w:val="24"/>
        </w:rPr>
        <w:t>請以正楷文字填寫資料於表格空白處</w:t>
      </w:r>
    </w:p>
    <w:p w:rsidR="00B52518" w:rsidRDefault="00513D4A">
      <w:pPr>
        <w:pStyle w:val="ab"/>
        <w:numPr>
          <w:ilvl w:val="0"/>
          <w:numId w:val="25"/>
        </w:numPr>
        <w:rPr>
          <w:rFonts w:ascii="標楷體" w:eastAsia="標楷體" w:hAnsi="標楷體"/>
          <w:color w:val="auto"/>
          <w:sz w:val="24"/>
          <w:szCs w:val="24"/>
        </w:rPr>
        <w:sectPr w:rsidR="00B52518">
          <w:footerReference w:type="default" r:id="rId10"/>
          <w:pgSz w:w="11906" w:h="16838"/>
          <w:pgMar w:top="720" w:right="720" w:bottom="720" w:left="720" w:header="720" w:footer="720" w:gutter="0"/>
          <w:cols w:space="720"/>
        </w:sectPr>
      </w:pPr>
      <w:r>
        <w:rPr>
          <w:rFonts w:ascii="標楷體" w:eastAsia="標楷體" w:hAnsi="標楷體"/>
          <w:color w:val="auto"/>
          <w:sz w:val="24"/>
          <w:szCs w:val="24"/>
        </w:rPr>
        <w:t>參賽團隊所有</w:t>
      </w:r>
      <w:proofErr w:type="gramStart"/>
      <w:r>
        <w:rPr>
          <w:rFonts w:ascii="標楷體" w:eastAsia="標楷體" w:hAnsi="標楷體"/>
          <w:color w:val="auto"/>
          <w:sz w:val="24"/>
          <w:szCs w:val="24"/>
        </w:rPr>
        <w:t>人員均須簽章</w:t>
      </w:r>
      <w:proofErr w:type="gramEnd"/>
      <w:r>
        <w:rPr>
          <w:rFonts w:ascii="標楷體" w:eastAsia="標楷體" w:hAnsi="標楷體"/>
          <w:color w:val="auto"/>
          <w:sz w:val="24"/>
          <w:szCs w:val="24"/>
        </w:rPr>
        <w:t>。</w:t>
      </w:r>
    </w:p>
    <w:p w:rsidR="00B52518" w:rsidRDefault="00B52518">
      <w:pPr>
        <w:pStyle w:val="Default"/>
        <w:jc w:val="center"/>
      </w:pPr>
      <w:r w:rsidRPr="00B52518">
        <w:rPr>
          <w:rFonts w:ascii="Times New Roman" w:hAnsi="Times New Roman" w:cs="Times New Roman"/>
          <w:color w:val="auto"/>
          <w:sz w:val="48"/>
          <w:szCs w:val="48"/>
        </w:rPr>
        <w:lastRenderedPageBreak/>
        <w:pict>
          <v:shapetype id="_x0000_t202" coordsize="21600,21600" o:spt="202" path="m,l,21600r21600,l21600,xe">
            <v:stroke joinstyle="miter"/>
            <v:path gradientshapeok="t" o:connecttype="rect"/>
          </v:shapetype>
          <v:shape id="Text Box 5" o:spid="_x0000_s1027" type="#_x0000_t202" style="position:absolute;left:0;text-align:left;margin-left:686.2pt;margin-top:1.35pt;width:102.55pt;height:111.7pt;z-index:251660288;visibility:visible;mso-position-horizontal-relative:margin" strokeweight=".26467mm">
            <v:textbox style="mso-rotate-with-shape:t" inset=".50011mm,.50011mm,.50011mm,.50011mm">
              <w:txbxContent>
                <w:p w:rsidR="00B52518" w:rsidRDefault="00513D4A">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B52518" w:rsidRDefault="00513D4A">
                  <w:pPr>
                    <w:pStyle w:val="Default"/>
                    <w:jc w:val="center"/>
                    <w:rPr>
                      <w:rFonts w:cs="新細明體"/>
                      <w:sz w:val="32"/>
                      <w:szCs w:val="32"/>
                    </w:rPr>
                  </w:pPr>
                  <w:r>
                    <w:rPr>
                      <w:rFonts w:cs="新細明體"/>
                      <w:sz w:val="32"/>
                      <w:szCs w:val="32"/>
                    </w:rPr>
                    <w:t>請自行貼足</w:t>
                  </w:r>
                </w:p>
                <w:p w:rsidR="00B52518" w:rsidRDefault="00513D4A">
                  <w:pPr>
                    <w:pStyle w:val="Default"/>
                    <w:jc w:val="center"/>
                    <w:rPr>
                      <w:rFonts w:cs="新細明體"/>
                      <w:sz w:val="32"/>
                      <w:szCs w:val="32"/>
                    </w:rPr>
                  </w:pPr>
                  <w:r>
                    <w:rPr>
                      <w:rFonts w:cs="新細明體"/>
                      <w:sz w:val="32"/>
                      <w:szCs w:val="32"/>
                    </w:rPr>
                    <w:t>「掛號」郵資</w:t>
                  </w:r>
                </w:p>
              </w:txbxContent>
            </v:textbox>
            <w10:wrap anchorx="margin"/>
          </v:shape>
        </w:pict>
      </w:r>
      <w:proofErr w:type="gramStart"/>
      <w:r w:rsidR="00513D4A">
        <w:rPr>
          <w:rFonts w:ascii="Times New Roman" w:hAnsi="Times New Roman" w:cs="Times New Roman"/>
          <w:color w:val="auto"/>
          <w:sz w:val="48"/>
          <w:szCs w:val="48"/>
        </w:rPr>
        <w:t>112</w:t>
      </w:r>
      <w:proofErr w:type="gramEnd"/>
      <w:r w:rsidR="00513D4A">
        <w:rPr>
          <w:rFonts w:ascii="Times New Roman" w:hAnsi="Times New Roman" w:cs="Times New Roman"/>
          <w:color w:val="auto"/>
          <w:sz w:val="48"/>
          <w:szCs w:val="48"/>
        </w:rPr>
        <w:t>年</w:t>
      </w:r>
      <w:r w:rsidR="00513D4A">
        <w:rPr>
          <w:b/>
          <w:color w:val="auto"/>
          <w:sz w:val="48"/>
          <w:szCs w:val="48"/>
        </w:rPr>
        <w:t>度</w:t>
      </w:r>
      <w:r w:rsidR="00513D4A">
        <w:rPr>
          <w:b/>
          <w:color w:val="auto"/>
          <w:sz w:val="48"/>
          <w:szCs w:val="40"/>
        </w:rPr>
        <w:t>教育部國民及學前教育署推動高級中等學校</w:t>
      </w:r>
    </w:p>
    <w:p w:rsidR="00B52518" w:rsidRDefault="00513D4A">
      <w:pPr>
        <w:pStyle w:val="Default"/>
        <w:jc w:val="center"/>
      </w:pPr>
      <w:r>
        <w:rPr>
          <w:b/>
          <w:color w:val="auto"/>
          <w:sz w:val="48"/>
          <w:szCs w:val="40"/>
        </w:rPr>
        <w:t>創新教學工作創新教學團體獎評選</w:t>
      </w:r>
      <w:r>
        <w:rPr>
          <w:b/>
          <w:color w:val="auto"/>
          <w:sz w:val="48"/>
          <w:szCs w:val="40"/>
        </w:rPr>
        <w:t xml:space="preserve"> </w:t>
      </w:r>
      <w:r>
        <w:rPr>
          <w:rFonts w:cs="新細明體"/>
          <w:b/>
          <w:color w:val="auto"/>
          <w:sz w:val="48"/>
          <w:szCs w:val="40"/>
        </w:rPr>
        <w:t>報名專用信封</w:t>
      </w:r>
    </w:p>
    <w:p w:rsidR="00B52518" w:rsidRDefault="00B52518">
      <w:pPr>
        <w:pStyle w:val="Default"/>
        <w:jc w:val="center"/>
        <w:rPr>
          <w:color w:val="auto"/>
        </w:rPr>
      </w:pPr>
    </w:p>
    <w:p w:rsidR="00B52518" w:rsidRDefault="00513D4A">
      <w:pPr>
        <w:pStyle w:val="Default"/>
        <w:spacing w:line="276" w:lineRule="auto"/>
      </w:pPr>
      <w:r>
        <w:rPr>
          <w:rFonts w:cs="新細明體"/>
          <w:b/>
          <w:color w:val="auto"/>
          <w:sz w:val="28"/>
          <w:szCs w:val="28"/>
        </w:rPr>
        <w:t>報名截止日期：</w:t>
      </w:r>
      <w:r>
        <w:rPr>
          <w:rFonts w:cs="新細明體"/>
          <w:b/>
          <w:color w:val="auto"/>
          <w:sz w:val="28"/>
          <w:szCs w:val="28"/>
        </w:rPr>
        <w:t>112</w:t>
      </w:r>
      <w:r>
        <w:rPr>
          <w:rFonts w:cs="新細明體"/>
          <w:b/>
          <w:color w:val="auto"/>
          <w:sz w:val="28"/>
          <w:szCs w:val="28"/>
        </w:rPr>
        <w:t>年</w:t>
      </w:r>
      <w:r>
        <w:rPr>
          <w:rFonts w:cs="新細明體"/>
          <w:b/>
          <w:color w:val="auto"/>
          <w:sz w:val="28"/>
          <w:szCs w:val="28"/>
        </w:rPr>
        <w:t>03</w:t>
      </w:r>
      <w:r>
        <w:rPr>
          <w:rFonts w:cs="新細明體"/>
          <w:b/>
          <w:color w:val="auto"/>
          <w:sz w:val="28"/>
          <w:szCs w:val="28"/>
        </w:rPr>
        <w:t>月</w:t>
      </w:r>
      <w:r>
        <w:rPr>
          <w:rFonts w:cs="新細明體"/>
          <w:b/>
          <w:color w:val="auto"/>
          <w:sz w:val="28"/>
          <w:szCs w:val="28"/>
        </w:rPr>
        <w:t>01</w:t>
      </w:r>
      <w:r>
        <w:rPr>
          <w:rFonts w:cs="新細明體"/>
          <w:b/>
          <w:color w:val="auto"/>
          <w:sz w:val="28"/>
          <w:szCs w:val="28"/>
        </w:rPr>
        <w:t>日</w:t>
      </w:r>
      <w:r>
        <w:rPr>
          <w:rFonts w:cs="新細明體"/>
          <w:b/>
          <w:color w:val="auto"/>
          <w:sz w:val="28"/>
          <w:szCs w:val="28"/>
        </w:rPr>
        <w:t>(</w:t>
      </w:r>
      <w:r>
        <w:rPr>
          <w:rFonts w:cs="新細明體"/>
          <w:b/>
          <w:color w:val="auto"/>
          <w:sz w:val="28"/>
          <w:szCs w:val="28"/>
        </w:rPr>
        <w:t>星期三</w:t>
      </w:r>
      <w:r>
        <w:rPr>
          <w:rFonts w:cs="新細明體"/>
          <w:b/>
          <w:color w:val="auto"/>
          <w:sz w:val="28"/>
          <w:szCs w:val="28"/>
        </w:rPr>
        <w:t>)</w:t>
      </w:r>
      <w:r>
        <w:rPr>
          <w:rFonts w:cs="新細明體"/>
          <w:b/>
          <w:color w:val="auto"/>
          <w:sz w:val="28"/>
          <w:szCs w:val="28"/>
        </w:rPr>
        <w:t>止（以郵戳為憑）。</w:t>
      </w:r>
    </w:p>
    <w:p w:rsidR="00B52518" w:rsidRDefault="00513D4A">
      <w:pPr>
        <w:pStyle w:val="Default"/>
        <w:spacing w:line="276" w:lineRule="auto"/>
      </w:pPr>
      <w:r>
        <w:rPr>
          <w:rFonts w:cs="新細明體"/>
          <w:b/>
          <w:color w:val="auto"/>
          <w:sz w:val="28"/>
          <w:szCs w:val="28"/>
        </w:rPr>
        <w:t xml:space="preserve">寄件人：　　　　　　　　　　　　</w:t>
      </w:r>
    </w:p>
    <w:p w:rsidR="00B52518" w:rsidRDefault="00513D4A">
      <w:pPr>
        <w:pStyle w:val="Default"/>
        <w:spacing w:line="276" w:lineRule="auto"/>
      </w:pPr>
      <w:r>
        <w:rPr>
          <w:rFonts w:cs="新細明體"/>
          <w:b/>
          <w:color w:val="auto"/>
          <w:sz w:val="28"/>
          <w:szCs w:val="28"/>
        </w:rPr>
        <w:t xml:space="preserve">通訊地址：　　　　　　　　　　　　　　　　　　　　　　　</w:t>
      </w:r>
      <w:r>
        <w:rPr>
          <w:color w:val="auto"/>
          <w:sz w:val="28"/>
          <w:szCs w:val="28"/>
        </w:rPr>
        <w:t xml:space="preserve">　　　　　　　　　　</w:t>
      </w:r>
    </w:p>
    <w:p w:rsidR="00B52518" w:rsidRDefault="00513D4A">
      <w:pPr>
        <w:pStyle w:val="Default"/>
        <w:spacing w:line="276" w:lineRule="auto"/>
      </w:pPr>
      <w:r>
        <w:rPr>
          <w:rFonts w:cs="新細明體"/>
          <w:b/>
          <w:color w:val="auto"/>
          <w:sz w:val="28"/>
          <w:szCs w:val="28"/>
        </w:rPr>
        <w:t>聯絡電話：</w:t>
      </w:r>
      <w:r>
        <w:rPr>
          <w:rFonts w:cs="新細明體"/>
          <w:b/>
          <w:color w:val="auto"/>
          <w:sz w:val="28"/>
          <w:szCs w:val="28"/>
        </w:rPr>
        <w:t>(</w:t>
      </w:r>
      <w:r>
        <w:rPr>
          <w:rFonts w:cs="新細明體"/>
          <w:b/>
          <w:color w:val="auto"/>
          <w:sz w:val="28"/>
          <w:szCs w:val="28"/>
        </w:rPr>
        <w:t>辦公室</w:t>
      </w:r>
      <w:r>
        <w:rPr>
          <w:rFonts w:cs="新細明體"/>
          <w:b/>
          <w:color w:val="auto"/>
          <w:sz w:val="28"/>
          <w:szCs w:val="28"/>
        </w:rPr>
        <w:t>)</w:t>
      </w:r>
      <w:r>
        <w:rPr>
          <w:rFonts w:cs="新細明體"/>
          <w:b/>
          <w:color w:val="auto"/>
          <w:sz w:val="28"/>
          <w:szCs w:val="28"/>
        </w:rPr>
        <w:t xml:space="preserve">　　　　　　　　　　</w:t>
      </w:r>
      <w:r>
        <w:rPr>
          <w:rFonts w:cs="新細明體"/>
          <w:b/>
          <w:color w:val="auto"/>
          <w:sz w:val="28"/>
          <w:szCs w:val="28"/>
        </w:rPr>
        <w:t>(</w:t>
      </w:r>
      <w:r>
        <w:rPr>
          <w:rFonts w:cs="新細明體"/>
          <w:b/>
          <w:color w:val="auto"/>
          <w:sz w:val="28"/>
          <w:szCs w:val="28"/>
        </w:rPr>
        <w:t>手機</w:t>
      </w:r>
      <w:r>
        <w:rPr>
          <w:rFonts w:cs="新細明體"/>
          <w:b/>
          <w:color w:val="auto"/>
          <w:sz w:val="28"/>
          <w:szCs w:val="28"/>
        </w:rPr>
        <w:t>)</w:t>
      </w:r>
    </w:p>
    <w:p w:rsidR="00B52518" w:rsidRDefault="00B52518">
      <w:pPr>
        <w:pStyle w:val="Default"/>
        <w:rPr>
          <w:rFonts w:cs="新細明體"/>
          <w:b/>
          <w:color w:val="auto"/>
        </w:rPr>
      </w:pPr>
    </w:p>
    <w:tbl>
      <w:tblPr>
        <w:tblW w:w="5000" w:type="pct"/>
        <w:tblCellMar>
          <w:left w:w="10" w:type="dxa"/>
          <w:right w:w="10" w:type="dxa"/>
        </w:tblCellMar>
        <w:tblLook w:val="04A0"/>
      </w:tblPr>
      <w:tblGrid>
        <w:gridCol w:w="15614"/>
      </w:tblGrid>
      <w:tr w:rsidR="00B52518">
        <w:tblPrEx>
          <w:tblCellMar>
            <w:top w:w="0" w:type="dxa"/>
            <w:bottom w:w="0" w:type="dxa"/>
          </w:tblCellMar>
        </w:tblPrEx>
        <w:trPr>
          <w:trHeight w:val="1853"/>
        </w:trPr>
        <w:tc>
          <w:tcPr>
            <w:tcW w:w="1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52518" w:rsidRDefault="00513D4A">
            <w:pPr>
              <w:pStyle w:val="Default"/>
              <w:spacing w:before="180" w:after="180"/>
              <w:jc w:val="both"/>
            </w:pPr>
            <w:r>
              <w:rPr>
                <w:rFonts w:cs="新細明體"/>
                <w:b/>
                <w:color w:val="auto"/>
                <w:sz w:val="36"/>
                <w:szCs w:val="36"/>
              </w:rPr>
              <w:t xml:space="preserve"> 40146 </w:t>
            </w:r>
            <w:proofErr w:type="gramStart"/>
            <w:r>
              <w:rPr>
                <w:rFonts w:cs="新細明體"/>
                <w:b/>
                <w:color w:val="auto"/>
                <w:sz w:val="36"/>
                <w:szCs w:val="36"/>
              </w:rPr>
              <w:t>臺</w:t>
            </w:r>
            <w:proofErr w:type="gramEnd"/>
            <w:r>
              <w:rPr>
                <w:rFonts w:cs="新細明體"/>
                <w:b/>
                <w:color w:val="auto"/>
                <w:sz w:val="36"/>
                <w:szCs w:val="36"/>
              </w:rPr>
              <w:t>中市東區</w:t>
            </w:r>
            <w:proofErr w:type="gramStart"/>
            <w:r>
              <w:rPr>
                <w:rFonts w:cs="新細明體"/>
                <w:b/>
                <w:color w:val="auto"/>
                <w:sz w:val="36"/>
                <w:szCs w:val="36"/>
              </w:rPr>
              <w:t>臺</w:t>
            </w:r>
            <w:proofErr w:type="gramEnd"/>
            <w:r>
              <w:rPr>
                <w:rFonts w:cs="新細明體"/>
                <w:b/>
                <w:color w:val="auto"/>
                <w:sz w:val="36"/>
                <w:szCs w:val="36"/>
              </w:rPr>
              <w:t>中路</w:t>
            </w:r>
            <w:r>
              <w:rPr>
                <w:rFonts w:cs="新細明體"/>
                <w:b/>
                <w:color w:val="auto"/>
                <w:sz w:val="36"/>
                <w:szCs w:val="36"/>
              </w:rPr>
              <w:t>283</w:t>
            </w:r>
            <w:r>
              <w:rPr>
                <w:rFonts w:cs="新細明體"/>
                <w:b/>
                <w:color w:val="auto"/>
                <w:sz w:val="36"/>
                <w:szCs w:val="36"/>
              </w:rPr>
              <w:t>號</w:t>
            </w:r>
            <w:r>
              <w:rPr>
                <w:rFonts w:cs="新細明體"/>
                <w:b/>
                <w:color w:val="auto"/>
                <w:sz w:val="36"/>
                <w:szCs w:val="36"/>
              </w:rPr>
              <w:t xml:space="preserve"> (</w:t>
            </w:r>
            <w:r>
              <w:rPr>
                <w:rFonts w:cs="新細明體"/>
                <w:b/>
                <w:color w:val="auto"/>
                <w:sz w:val="36"/>
                <w:szCs w:val="36"/>
              </w:rPr>
              <w:t>國立興</w:t>
            </w:r>
            <w:proofErr w:type="gramStart"/>
            <w:r>
              <w:rPr>
                <w:rFonts w:cs="新細明體"/>
                <w:b/>
                <w:color w:val="auto"/>
                <w:sz w:val="36"/>
                <w:szCs w:val="36"/>
              </w:rPr>
              <w:t>大附農</w:t>
            </w:r>
            <w:proofErr w:type="gramEnd"/>
            <w:r>
              <w:rPr>
                <w:rFonts w:cs="新細明體"/>
                <w:b/>
                <w:color w:val="auto"/>
                <w:sz w:val="36"/>
                <w:szCs w:val="36"/>
              </w:rPr>
              <w:t>)</w:t>
            </w:r>
          </w:p>
          <w:p w:rsidR="00B52518" w:rsidRDefault="00513D4A">
            <w:pPr>
              <w:pStyle w:val="Default"/>
              <w:spacing w:before="180" w:after="180"/>
              <w:jc w:val="center"/>
            </w:pPr>
            <w:r>
              <w:rPr>
                <w:rFonts w:cs="新細明體"/>
                <w:b/>
                <w:color w:val="auto"/>
                <w:sz w:val="72"/>
                <w:szCs w:val="72"/>
              </w:rPr>
              <w:t>創新教學獎評選</w:t>
            </w:r>
            <w:r>
              <w:rPr>
                <w:rFonts w:cs="新細明體"/>
                <w:b/>
                <w:color w:val="auto"/>
                <w:sz w:val="72"/>
                <w:szCs w:val="72"/>
              </w:rPr>
              <w:t xml:space="preserve"> </w:t>
            </w:r>
            <w:r>
              <w:rPr>
                <w:rFonts w:cs="新細明體"/>
                <w:b/>
                <w:color w:val="auto"/>
                <w:sz w:val="72"/>
                <w:szCs w:val="72"/>
              </w:rPr>
              <w:t>評選小組</w:t>
            </w:r>
            <w:r>
              <w:rPr>
                <w:rFonts w:cs="新細明體"/>
                <w:b/>
                <w:color w:val="auto"/>
                <w:sz w:val="72"/>
                <w:szCs w:val="72"/>
              </w:rPr>
              <w:t xml:space="preserve">  </w:t>
            </w:r>
            <w:r>
              <w:rPr>
                <w:rFonts w:cs="新細明體"/>
                <w:b/>
                <w:color w:val="auto"/>
                <w:sz w:val="72"/>
                <w:szCs w:val="72"/>
              </w:rPr>
              <w:t>收</w:t>
            </w:r>
          </w:p>
        </w:tc>
      </w:tr>
    </w:tbl>
    <w:p w:rsidR="00B52518" w:rsidRDefault="00B52518">
      <w:pPr>
        <w:pStyle w:val="Default"/>
        <w:rPr>
          <w:rFonts w:cs="新細明體"/>
          <w:b/>
          <w:color w:val="auto"/>
        </w:rPr>
      </w:pPr>
    </w:p>
    <w:tbl>
      <w:tblPr>
        <w:tblW w:w="5000" w:type="pct"/>
        <w:tblCellMar>
          <w:left w:w="10" w:type="dxa"/>
          <w:right w:w="10" w:type="dxa"/>
        </w:tblCellMar>
        <w:tblLook w:val="04A0"/>
      </w:tblPr>
      <w:tblGrid>
        <w:gridCol w:w="9487"/>
        <w:gridCol w:w="6127"/>
      </w:tblGrid>
      <w:tr w:rsidR="00B52518">
        <w:tblPrEx>
          <w:tblCellMar>
            <w:top w:w="0" w:type="dxa"/>
            <w:bottom w:w="0" w:type="dxa"/>
          </w:tblCellMar>
        </w:tblPrEx>
        <w:trPr>
          <w:trHeight w:val="479"/>
        </w:trPr>
        <w:tc>
          <w:tcPr>
            <w:tcW w:w="935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B52518" w:rsidRDefault="00513D4A">
            <w:pPr>
              <w:pStyle w:val="Default"/>
              <w:jc w:val="center"/>
              <w:rPr>
                <w:rFonts w:cs="新細明體"/>
                <w:b/>
                <w:color w:val="auto"/>
                <w:sz w:val="32"/>
                <w:szCs w:val="32"/>
              </w:rPr>
            </w:pPr>
            <w:r>
              <w:rPr>
                <w:rFonts w:cs="新細明體"/>
                <w:b/>
                <w:color w:val="auto"/>
                <w:sz w:val="32"/>
                <w:szCs w:val="32"/>
              </w:rPr>
              <w:t>報名應繳資料</w:t>
            </w:r>
            <w:r>
              <w:rPr>
                <w:rFonts w:cs="新細明體"/>
                <w:b/>
                <w:color w:val="auto"/>
                <w:sz w:val="32"/>
                <w:szCs w:val="32"/>
              </w:rPr>
              <w:t xml:space="preserve"> (</w:t>
            </w:r>
            <w:r>
              <w:rPr>
                <w:rFonts w:cs="新細明體"/>
                <w:b/>
                <w:color w:val="auto"/>
                <w:sz w:val="32"/>
                <w:szCs w:val="32"/>
              </w:rPr>
              <w:t>請打勾</w:t>
            </w:r>
            <w:r>
              <w:rPr>
                <w:rFonts w:cs="新細明體"/>
                <w:b/>
                <w:color w:val="auto"/>
                <w:sz w:val="32"/>
                <w:szCs w:val="32"/>
              </w:rPr>
              <w:t>)</w:t>
            </w:r>
          </w:p>
        </w:tc>
        <w:tc>
          <w:tcPr>
            <w:tcW w:w="603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B52518" w:rsidRDefault="00513D4A">
            <w:pPr>
              <w:pStyle w:val="Default"/>
              <w:jc w:val="center"/>
              <w:rPr>
                <w:rFonts w:cs="新細明體"/>
                <w:b/>
                <w:color w:val="auto"/>
                <w:sz w:val="32"/>
                <w:szCs w:val="32"/>
              </w:rPr>
            </w:pPr>
            <w:r>
              <w:rPr>
                <w:rFonts w:cs="新細明體"/>
                <w:b/>
                <w:color w:val="auto"/>
                <w:sz w:val="32"/>
                <w:szCs w:val="32"/>
              </w:rPr>
              <w:t>注</w:t>
            </w:r>
            <w:r>
              <w:rPr>
                <w:rFonts w:cs="新細明體"/>
                <w:b/>
                <w:color w:val="auto"/>
                <w:sz w:val="32"/>
                <w:szCs w:val="32"/>
              </w:rPr>
              <w:t xml:space="preserve">  </w:t>
            </w:r>
            <w:r>
              <w:rPr>
                <w:rFonts w:cs="新細明體"/>
                <w:b/>
                <w:color w:val="auto"/>
                <w:sz w:val="32"/>
                <w:szCs w:val="32"/>
              </w:rPr>
              <w:t>意</w:t>
            </w:r>
            <w:r>
              <w:rPr>
                <w:rFonts w:cs="新細明體"/>
                <w:b/>
                <w:color w:val="auto"/>
                <w:sz w:val="32"/>
                <w:szCs w:val="32"/>
              </w:rPr>
              <w:t xml:space="preserve">  </w:t>
            </w:r>
            <w:r>
              <w:rPr>
                <w:rFonts w:cs="新細明體"/>
                <w:b/>
                <w:color w:val="auto"/>
                <w:sz w:val="32"/>
                <w:szCs w:val="32"/>
              </w:rPr>
              <w:t>事</w:t>
            </w:r>
            <w:r>
              <w:rPr>
                <w:rFonts w:cs="新細明體"/>
                <w:b/>
                <w:color w:val="auto"/>
                <w:sz w:val="32"/>
                <w:szCs w:val="32"/>
              </w:rPr>
              <w:t xml:space="preserve">  </w:t>
            </w:r>
            <w:r>
              <w:rPr>
                <w:rFonts w:cs="新細明體"/>
                <w:b/>
                <w:color w:val="auto"/>
                <w:sz w:val="32"/>
                <w:szCs w:val="32"/>
              </w:rPr>
              <w:t>項</w:t>
            </w:r>
          </w:p>
        </w:tc>
      </w:tr>
      <w:tr w:rsidR="00B52518">
        <w:tblPrEx>
          <w:tblCellMar>
            <w:top w:w="0" w:type="dxa"/>
            <w:bottom w:w="0" w:type="dxa"/>
          </w:tblCellMar>
        </w:tblPrEx>
        <w:trPr>
          <w:trHeight w:val="145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518" w:rsidRDefault="00513D4A">
            <w:pPr>
              <w:pStyle w:val="Default"/>
              <w:numPr>
                <w:ilvl w:val="0"/>
                <w:numId w:val="26"/>
              </w:numPr>
            </w:pPr>
            <w:r>
              <w:rPr>
                <w:rFonts w:cs="新細明體"/>
                <w:b/>
                <w:color w:val="auto"/>
              </w:rPr>
              <w:t>□</w:t>
            </w:r>
            <w:r>
              <w:rPr>
                <w:b/>
                <w:color w:val="auto"/>
              </w:rPr>
              <w:t xml:space="preserve"> </w:t>
            </w:r>
            <w:r>
              <w:rPr>
                <w:rFonts w:cs="新細明體"/>
                <w:b/>
                <w:color w:val="auto"/>
              </w:rPr>
              <w:t>報名表正本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 xml:space="preserve">1)    </w:t>
            </w:r>
          </w:p>
          <w:p w:rsidR="00B52518" w:rsidRDefault="00513D4A">
            <w:pPr>
              <w:pStyle w:val="Default"/>
              <w:numPr>
                <w:ilvl w:val="0"/>
                <w:numId w:val="26"/>
              </w:numPr>
              <w:rPr>
                <w:rFonts w:cs="新細明體"/>
                <w:b/>
                <w:color w:val="auto"/>
              </w:rPr>
            </w:pPr>
            <w:r>
              <w:rPr>
                <w:rFonts w:cs="新細明體"/>
                <w:b/>
                <w:color w:val="auto"/>
              </w:rPr>
              <w:t xml:space="preserve">□ </w:t>
            </w:r>
            <w:r>
              <w:rPr>
                <w:rFonts w:cs="新細明體"/>
                <w:b/>
                <w:color w:val="auto"/>
              </w:rPr>
              <w:t>參賽作品授權書正本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2)</w:t>
            </w:r>
          </w:p>
          <w:p w:rsidR="00B52518" w:rsidRDefault="00513D4A">
            <w:pPr>
              <w:pStyle w:val="Default"/>
              <w:numPr>
                <w:ilvl w:val="0"/>
                <w:numId w:val="26"/>
              </w:numPr>
            </w:pPr>
            <w:r>
              <w:rPr>
                <w:rFonts w:cs="新細明體"/>
                <w:b/>
                <w:color w:val="auto"/>
              </w:rPr>
              <w:t xml:space="preserve">□ </w:t>
            </w:r>
            <w:r>
              <w:rPr>
                <w:rFonts w:cs="新細明體"/>
                <w:b/>
                <w:color w:val="auto"/>
              </w:rPr>
              <w:t>智慧財產切結書正本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3)</w:t>
            </w:r>
          </w:p>
          <w:p w:rsidR="00B52518" w:rsidRDefault="00513D4A">
            <w:pPr>
              <w:pStyle w:val="Default"/>
              <w:numPr>
                <w:ilvl w:val="0"/>
                <w:numId w:val="26"/>
              </w:numPr>
              <w:textAlignment w:val="auto"/>
            </w:pPr>
            <w:r>
              <w:rPr>
                <w:rFonts w:cs="新細明體"/>
                <w:b/>
                <w:color w:val="auto"/>
              </w:rPr>
              <w:t xml:space="preserve">□ </w:t>
            </w:r>
            <w:r>
              <w:rPr>
                <w:b/>
                <w:color w:val="auto"/>
              </w:rPr>
              <w:t>書面審查資料一式</w:t>
            </w:r>
            <w:r>
              <w:rPr>
                <w:b/>
                <w:color w:val="auto"/>
              </w:rPr>
              <w:t>8</w:t>
            </w:r>
            <w:r>
              <w:rPr>
                <w:b/>
                <w:color w:val="auto"/>
              </w:rPr>
              <w:t>冊</w:t>
            </w:r>
            <w:r>
              <w:rPr>
                <w:b/>
                <w:color w:val="auto"/>
              </w:rPr>
              <w:t>(</w:t>
            </w:r>
            <w:r>
              <w:rPr>
                <w:b/>
                <w:color w:val="auto"/>
              </w:rPr>
              <w:t>附件</w:t>
            </w:r>
            <w:r>
              <w:rPr>
                <w:b/>
                <w:color w:val="auto"/>
              </w:rPr>
              <w:t xml:space="preserve">5) </w:t>
            </w:r>
            <w:r>
              <w:rPr>
                <w:b/>
                <w:color w:val="auto"/>
              </w:rPr>
              <w:br/>
            </w:r>
            <w:r>
              <w:rPr>
                <w:b/>
                <w:color w:val="auto"/>
              </w:rPr>
              <w:t xml:space="preserve">   [</w:t>
            </w:r>
            <w:r>
              <w:rPr>
                <w:b/>
                <w:color w:val="auto"/>
              </w:rPr>
              <w:t>內含封面、教學方案摘要表、教學方案全文，裝訂成冊</w:t>
            </w:r>
            <w:r>
              <w:rPr>
                <w:b/>
                <w:color w:val="auto"/>
              </w:rPr>
              <w:t>]</w:t>
            </w:r>
          </w:p>
          <w:p w:rsidR="00B52518" w:rsidRDefault="00513D4A">
            <w:pPr>
              <w:pStyle w:val="Default"/>
              <w:numPr>
                <w:ilvl w:val="0"/>
                <w:numId w:val="26"/>
              </w:numPr>
            </w:pPr>
            <w:r>
              <w:rPr>
                <w:rFonts w:cs="新細明體"/>
                <w:b/>
                <w:color w:val="auto"/>
              </w:rPr>
              <w:t xml:space="preserve">□ </w:t>
            </w:r>
            <w:r>
              <w:rPr>
                <w:b/>
                <w:color w:val="auto"/>
              </w:rPr>
              <w:t>書面審查資料電子檔</w:t>
            </w:r>
            <w:r>
              <w:rPr>
                <w:b/>
                <w:color w:val="auto"/>
              </w:rPr>
              <w:t>(PDF</w:t>
            </w:r>
            <w:r>
              <w:rPr>
                <w:b/>
                <w:color w:val="auto"/>
              </w:rPr>
              <w:t>檔</w:t>
            </w:r>
            <w:r>
              <w:rPr>
                <w:b/>
                <w:color w:val="auto"/>
              </w:rPr>
              <w:t>)</w:t>
            </w:r>
            <w:r>
              <w:rPr>
                <w:b/>
                <w:color w:val="auto"/>
              </w:rPr>
              <w:t>光碟</w:t>
            </w:r>
            <w:r>
              <w:rPr>
                <w:b/>
                <w:color w:val="auto"/>
              </w:rPr>
              <w:t>1</w:t>
            </w:r>
            <w:r>
              <w:rPr>
                <w:b/>
                <w:color w:val="auto"/>
              </w:rPr>
              <w:t>份。</w:t>
            </w:r>
          </w:p>
          <w:p w:rsidR="00B52518" w:rsidRDefault="00513D4A">
            <w:pPr>
              <w:pStyle w:val="ab"/>
              <w:numPr>
                <w:ilvl w:val="0"/>
                <w:numId w:val="26"/>
              </w:numPr>
            </w:pPr>
            <w:r>
              <w:rPr>
                <w:rFonts w:ascii="標楷體" w:eastAsia="標楷體" w:hAnsi="標楷體" w:cs="新細明體"/>
                <w:b/>
                <w:color w:val="auto"/>
                <w:sz w:val="24"/>
              </w:rPr>
              <w:t xml:space="preserve">□ </w:t>
            </w:r>
            <w:r>
              <w:rPr>
                <w:rFonts w:ascii="標楷體" w:eastAsia="標楷體" w:hAnsi="標楷體"/>
                <w:b/>
                <w:color w:val="auto"/>
                <w:sz w:val="24"/>
                <w:szCs w:val="24"/>
              </w:rPr>
              <w:t>參賽團隊所有成員之本學期任教班級課表各</w:t>
            </w:r>
            <w:r>
              <w:rPr>
                <w:rFonts w:ascii="標楷體" w:eastAsia="標楷體" w:hAnsi="標楷體"/>
                <w:b/>
                <w:color w:val="auto"/>
                <w:sz w:val="24"/>
                <w:szCs w:val="24"/>
              </w:rPr>
              <w:t>1</w:t>
            </w:r>
            <w:r>
              <w:rPr>
                <w:rFonts w:ascii="標楷體" w:eastAsia="標楷體" w:hAnsi="標楷體"/>
                <w:b/>
                <w:color w:val="auto"/>
                <w:sz w:val="24"/>
                <w:szCs w:val="24"/>
              </w:rPr>
              <w:t>份</w:t>
            </w:r>
            <w:r>
              <w:rPr>
                <w:rFonts w:ascii="標楷體" w:eastAsia="標楷體" w:hAnsi="標楷體"/>
                <w:b/>
                <w:color w:val="auto"/>
                <w:sz w:val="24"/>
                <w:szCs w:val="24"/>
              </w:rPr>
              <w:t>(</w:t>
            </w:r>
            <w:r>
              <w:rPr>
                <w:rFonts w:ascii="標楷體" w:eastAsia="標楷體" w:hAnsi="標楷體"/>
                <w:b/>
                <w:color w:val="auto"/>
                <w:sz w:val="24"/>
                <w:szCs w:val="24"/>
              </w:rPr>
              <w:t>請加教務處戳章</w:t>
            </w:r>
            <w:r>
              <w:rPr>
                <w:rFonts w:ascii="標楷體" w:eastAsia="標楷體" w:hAnsi="標楷體"/>
                <w:b/>
                <w:color w:val="auto"/>
                <w:sz w:val="24"/>
                <w:szCs w:val="24"/>
              </w:rPr>
              <w:t>)</w:t>
            </w:r>
            <w:r>
              <w:rPr>
                <w:rFonts w:ascii="標楷體" w:eastAsia="標楷體" w:hAnsi="標楷體"/>
                <w:b/>
                <w:color w:val="auto"/>
                <w:sz w:val="24"/>
                <w:szCs w:val="24"/>
              </w:rPr>
              <w:t>。</w:t>
            </w:r>
          </w:p>
          <w:p w:rsidR="00B52518" w:rsidRDefault="00513D4A">
            <w:pPr>
              <w:pStyle w:val="Default"/>
              <w:numPr>
                <w:ilvl w:val="0"/>
                <w:numId w:val="26"/>
              </w:numPr>
            </w:pPr>
            <w:r>
              <w:rPr>
                <w:rFonts w:cs="新細明體"/>
                <w:b/>
                <w:color w:val="auto"/>
              </w:rPr>
              <w:t xml:space="preserve">□ </w:t>
            </w:r>
            <w:r>
              <w:rPr>
                <w:b/>
                <w:color w:val="auto"/>
              </w:rPr>
              <w:t>參賽團隊所有成員之在職服務證明正本文件各</w:t>
            </w:r>
            <w:r>
              <w:rPr>
                <w:b/>
                <w:color w:val="auto"/>
              </w:rPr>
              <w:t>1</w:t>
            </w:r>
            <w:r>
              <w:rPr>
                <w:b/>
                <w:color w:val="auto"/>
              </w:rPr>
              <w:t>份</w:t>
            </w:r>
            <w:r>
              <w:rPr>
                <w:b/>
                <w:color w:val="auto"/>
              </w:rPr>
              <w:t>(</w:t>
            </w:r>
            <w:r>
              <w:rPr>
                <w:b/>
                <w:color w:val="auto"/>
              </w:rPr>
              <w:t>應註明參賽教師之聘任別</w:t>
            </w:r>
            <w:r>
              <w:rPr>
                <w:b/>
                <w:color w:val="auto"/>
              </w:rPr>
              <w:t>)</w:t>
            </w:r>
            <w:r>
              <w:rPr>
                <w:b/>
                <w:color w:val="auto"/>
              </w:rPr>
              <w:t>。</w:t>
            </w:r>
            <w:r>
              <w:rPr>
                <w:rFonts w:cs="新細明體"/>
                <w:b/>
                <w:color w:val="auto"/>
              </w:rPr>
              <w:t xml:space="preserve"> </w:t>
            </w:r>
          </w:p>
        </w:tc>
        <w:tc>
          <w:tcPr>
            <w:tcW w:w="6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518" w:rsidRDefault="00513D4A">
            <w:pPr>
              <w:pStyle w:val="Default"/>
              <w:numPr>
                <w:ilvl w:val="0"/>
                <w:numId w:val="27"/>
              </w:numPr>
              <w:rPr>
                <w:rFonts w:cs="新細明體"/>
                <w:b/>
                <w:color w:val="auto"/>
                <w:sz w:val="23"/>
                <w:szCs w:val="23"/>
              </w:rPr>
            </w:pPr>
            <w:r>
              <w:rPr>
                <w:rFonts w:cs="新細明體"/>
                <w:b/>
                <w:color w:val="auto"/>
                <w:sz w:val="23"/>
                <w:szCs w:val="23"/>
              </w:rPr>
              <w:t>每一信封限一人</w:t>
            </w:r>
            <w:r>
              <w:rPr>
                <w:rFonts w:cs="新細明體"/>
                <w:b/>
                <w:color w:val="auto"/>
                <w:sz w:val="23"/>
                <w:szCs w:val="23"/>
              </w:rPr>
              <w:t>/</w:t>
            </w:r>
            <w:r>
              <w:rPr>
                <w:rFonts w:cs="新細明體"/>
                <w:b/>
                <w:color w:val="auto"/>
                <w:sz w:val="23"/>
                <w:szCs w:val="23"/>
              </w:rPr>
              <w:t>組報名。</w:t>
            </w:r>
          </w:p>
          <w:p w:rsidR="00B52518" w:rsidRDefault="00513D4A">
            <w:pPr>
              <w:pStyle w:val="Default"/>
              <w:numPr>
                <w:ilvl w:val="0"/>
                <w:numId w:val="27"/>
              </w:numPr>
            </w:pPr>
            <w:r>
              <w:rPr>
                <w:b/>
                <w:color w:val="auto"/>
                <w:szCs w:val="26"/>
              </w:rPr>
              <w:t>報名資料請依序裝入信封袋。</w:t>
            </w:r>
          </w:p>
          <w:p w:rsidR="00B52518" w:rsidRDefault="00513D4A">
            <w:pPr>
              <w:pStyle w:val="Default"/>
              <w:numPr>
                <w:ilvl w:val="0"/>
                <w:numId w:val="27"/>
              </w:numPr>
              <w:rPr>
                <w:rFonts w:cs="新細明體"/>
                <w:b/>
                <w:color w:val="auto"/>
                <w:sz w:val="23"/>
                <w:szCs w:val="23"/>
              </w:rPr>
            </w:pPr>
            <w:r>
              <w:rPr>
                <w:rFonts w:cs="新細明體"/>
                <w:b/>
                <w:color w:val="auto"/>
                <w:sz w:val="23"/>
                <w:szCs w:val="23"/>
              </w:rPr>
              <w:t>請以掛號方式寄至本評選單位，並</w:t>
            </w:r>
            <w:proofErr w:type="gramStart"/>
            <w:r>
              <w:rPr>
                <w:rFonts w:cs="新細明體"/>
                <w:b/>
                <w:color w:val="auto"/>
                <w:sz w:val="23"/>
                <w:szCs w:val="23"/>
              </w:rPr>
              <w:t>請於寄件</w:t>
            </w:r>
            <w:proofErr w:type="gramEnd"/>
            <w:r>
              <w:rPr>
                <w:rFonts w:cs="新細明體"/>
                <w:b/>
                <w:color w:val="auto"/>
                <w:sz w:val="23"/>
                <w:szCs w:val="23"/>
              </w:rPr>
              <w:t>2</w:t>
            </w:r>
            <w:r>
              <w:rPr>
                <w:rFonts w:cs="新細明體"/>
                <w:b/>
                <w:color w:val="auto"/>
                <w:sz w:val="23"/>
                <w:szCs w:val="23"/>
              </w:rPr>
              <w:t>日後來電確認。</w:t>
            </w:r>
          </w:p>
          <w:p w:rsidR="00B52518" w:rsidRDefault="00513D4A">
            <w:pPr>
              <w:pStyle w:val="Default"/>
              <w:numPr>
                <w:ilvl w:val="0"/>
                <w:numId w:val="27"/>
              </w:numPr>
              <w:rPr>
                <w:b/>
                <w:color w:val="auto"/>
              </w:rPr>
            </w:pPr>
            <w:r>
              <w:rPr>
                <w:b/>
                <w:color w:val="auto"/>
              </w:rPr>
              <w:t>參選資料恕不退還，請自留副本。</w:t>
            </w:r>
          </w:p>
        </w:tc>
      </w:tr>
    </w:tbl>
    <w:p w:rsidR="00B52518" w:rsidRDefault="00B52518">
      <w:pPr>
        <w:sectPr w:rsidR="00B52518">
          <w:footerReference w:type="default" r:id="rId11"/>
          <w:pgSz w:w="16838" w:h="11906" w:orient="landscape"/>
          <w:pgMar w:top="720" w:right="720" w:bottom="720" w:left="720" w:header="720" w:footer="720" w:gutter="0"/>
          <w:cols w:space="720"/>
        </w:sectPr>
      </w:pPr>
    </w:p>
    <w:p w:rsidR="00B52518" w:rsidRDefault="00513D4A">
      <w:pPr>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5]</w:t>
      </w:r>
    </w:p>
    <w:p w:rsidR="00B52518" w:rsidRDefault="00B52518">
      <w:pPr>
        <w:ind w:left="2102" w:hanging="1922"/>
        <w:jc w:val="center"/>
        <w:rPr>
          <w:rFonts w:ascii="標楷體" w:eastAsia="標楷體" w:hAnsi="標楷體"/>
          <w:color w:val="auto"/>
          <w:sz w:val="32"/>
          <w:szCs w:val="32"/>
        </w:rPr>
      </w:pPr>
    </w:p>
    <w:p w:rsidR="00B52518" w:rsidRDefault="00B52518">
      <w:pPr>
        <w:ind w:left="2102" w:hanging="1922"/>
        <w:jc w:val="center"/>
        <w:rPr>
          <w:rFonts w:ascii="標楷體" w:eastAsia="標楷體" w:hAnsi="標楷體"/>
          <w:color w:val="auto"/>
          <w:sz w:val="32"/>
          <w:szCs w:val="32"/>
        </w:rPr>
      </w:pPr>
    </w:p>
    <w:p w:rsidR="00B52518" w:rsidRDefault="00513D4A">
      <w:pPr>
        <w:spacing w:before="120" w:after="120"/>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B52518" w:rsidRDefault="00513D4A">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初選書面審查資料</w:t>
      </w:r>
    </w:p>
    <w:p w:rsidR="00B52518" w:rsidRDefault="00B52518">
      <w:pPr>
        <w:jc w:val="center"/>
        <w:rPr>
          <w:rFonts w:ascii="標楷體" w:eastAsia="標楷體" w:hAnsi="標楷體"/>
          <w:color w:val="auto"/>
          <w:sz w:val="32"/>
          <w:szCs w:val="32"/>
        </w:rPr>
      </w:pPr>
    </w:p>
    <w:p w:rsidR="00B52518" w:rsidRDefault="00B52518">
      <w:pPr>
        <w:jc w:val="center"/>
        <w:rPr>
          <w:rFonts w:ascii="標楷體" w:eastAsia="標楷體" w:hAnsi="標楷體"/>
          <w:color w:val="auto"/>
          <w:sz w:val="32"/>
          <w:szCs w:val="32"/>
        </w:rPr>
      </w:pPr>
    </w:p>
    <w:p w:rsidR="00B52518" w:rsidRDefault="00B52518">
      <w:pPr>
        <w:jc w:val="center"/>
        <w:rPr>
          <w:rFonts w:ascii="標楷體" w:eastAsia="標楷體" w:hAnsi="標楷體"/>
          <w:color w:val="auto"/>
          <w:sz w:val="32"/>
          <w:szCs w:val="32"/>
        </w:rPr>
      </w:pPr>
    </w:p>
    <w:p w:rsidR="00B52518" w:rsidRDefault="00B52518">
      <w:pPr>
        <w:jc w:val="center"/>
        <w:rPr>
          <w:rFonts w:ascii="標楷體" w:eastAsia="標楷體" w:hAnsi="標楷體"/>
          <w:color w:val="auto"/>
          <w:sz w:val="32"/>
          <w:szCs w:val="32"/>
        </w:rPr>
      </w:pPr>
    </w:p>
    <w:p w:rsidR="00B52518" w:rsidRDefault="00B52518">
      <w:pPr>
        <w:jc w:val="center"/>
        <w:rPr>
          <w:rFonts w:ascii="標楷體" w:eastAsia="標楷體" w:hAnsi="標楷體"/>
          <w:color w:val="auto"/>
          <w:sz w:val="32"/>
          <w:szCs w:val="32"/>
        </w:rPr>
      </w:pPr>
    </w:p>
    <w:p w:rsidR="00B52518" w:rsidRDefault="00513D4A">
      <w:pPr>
        <w:jc w:val="center"/>
        <w:rPr>
          <w:rFonts w:ascii="標楷體" w:eastAsia="標楷體" w:hAnsi="標楷體"/>
          <w:color w:val="auto"/>
          <w:sz w:val="32"/>
          <w:szCs w:val="32"/>
        </w:rPr>
      </w:pPr>
      <w:r>
        <w:rPr>
          <w:rFonts w:ascii="標楷體" w:eastAsia="標楷體" w:hAnsi="標楷體"/>
          <w:color w:val="auto"/>
          <w:sz w:val="32"/>
          <w:szCs w:val="32"/>
        </w:rPr>
        <w:t>教</w:t>
      </w:r>
      <w:r>
        <w:rPr>
          <w:rFonts w:ascii="標楷體" w:eastAsia="標楷體" w:hAnsi="標楷體"/>
          <w:color w:val="auto"/>
          <w:sz w:val="32"/>
          <w:szCs w:val="32"/>
        </w:rPr>
        <w:t xml:space="preserve"> </w:t>
      </w:r>
      <w:r>
        <w:rPr>
          <w:rFonts w:ascii="標楷體" w:eastAsia="標楷體" w:hAnsi="標楷體"/>
          <w:color w:val="auto"/>
          <w:sz w:val="32"/>
          <w:szCs w:val="32"/>
        </w:rPr>
        <w:t>學</w:t>
      </w:r>
      <w:r>
        <w:rPr>
          <w:rFonts w:ascii="標楷體" w:eastAsia="標楷體" w:hAnsi="標楷體"/>
          <w:color w:val="auto"/>
          <w:sz w:val="32"/>
          <w:szCs w:val="32"/>
        </w:rPr>
        <w:t xml:space="preserve"> </w:t>
      </w:r>
      <w:r>
        <w:rPr>
          <w:rFonts w:ascii="標楷體" w:eastAsia="標楷體" w:hAnsi="標楷體"/>
          <w:color w:val="auto"/>
          <w:sz w:val="32"/>
          <w:szCs w:val="32"/>
        </w:rPr>
        <w:t>方</w:t>
      </w:r>
      <w:r>
        <w:rPr>
          <w:rFonts w:ascii="標楷體" w:eastAsia="標楷體" w:hAnsi="標楷體"/>
          <w:color w:val="auto"/>
          <w:sz w:val="32"/>
          <w:szCs w:val="32"/>
        </w:rPr>
        <w:t xml:space="preserve"> </w:t>
      </w:r>
      <w:r>
        <w:rPr>
          <w:rFonts w:ascii="標楷體" w:eastAsia="標楷體" w:hAnsi="標楷體"/>
          <w:color w:val="auto"/>
          <w:sz w:val="32"/>
          <w:szCs w:val="32"/>
        </w:rPr>
        <w:t>案</w:t>
      </w:r>
      <w:r>
        <w:rPr>
          <w:rFonts w:ascii="標楷體" w:eastAsia="標楷體" w:hAnsi="標楷體"/>
          <w:color w:val="auto"/>
          <w:sz w:val="32"/>
          <w:szCs w:val="32"/>
        </w:rPr>
        <w:t xml:space="preserve"> </w:t>
      </w:r>
      <w:r>
        <w:rPr>
          <w:rFonts w:ascii="標楷體" w:eastAsia="標楷體" w:hAnsi="標楷體"/>
          <w:color w:val="auto"/>
          <w:sz w:val="32"/>
          <w:szCs w:val="32"/>
        </w:rPr>
        <w:t>名</w:t>
      </w:r>
      <w:r>
        <w:rPr>
          <w:rFonts w:ascii="標楷體" w:eastAsia="標楷體" w:hAnsi="標楷體"/>
          <w:color w:val="auto"/>
          <w:sz w:val="32"/>
          <w:szCs w:val="32"/>
        </w:rPr>
        <w:t xml:space="preserve"> </w:t>
      </w:r>
      <w:r>
        <w:rPr>
          <w:rFonts w:ascii="標楷體" w:eastAsia="標楷體" w:hAnsi="標楷體"/>
          <w:color w:val="auto"/>
          <w:sz w:val="32"/>
          <w:szCs w:val="32"/>
        </w:rPr>
        <w:t>稱</w:t>
      </w:r>
    </w:p>
    <w:p w:rsidR="00B52518" w:rsidRDefault="00B52518">
      <w:pPr>
        <w:jc w:val="center"/>
        <w:rPr>
          <w:rFonts w:ascii="標楷體" w:eastAsia="標楷體" w:hAnsi="標楷體"/>
          <w:color w:val="auto"/>
          <w:sz w:val="32"/>
          <w:szCs w:val="32"/>
        </w:rPr>
        <w:sectPr w:rsidR="00B52518">
          <w:footerReference w:type="default" r:id="rId12"/>
          <w:pgSz w:w="11906" w:h="16838"/>
          <w:pgMar w:top="720" w:right="720" w:bottom="720" w:left="720" w:header="720" w:footer="720" w:gutter="0"/>
          <w:cols w:space="720"/>
          <w:docGrid w:type="lines" w:linePitch="375"/>
        </w:sectPr>
      </w:pPr>
    </w:p>
    <w:p w:rsidR="00B52518" w:rsidRDefault="00513D4A">
      <w:pPr>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5-1]</w:t>
      </w:r>
    </w:p>
    <w:p w:rsidR="00B52518" w:rsidRDefault="00513D4A">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w:t>
      </w:r>
    </w:p>
    <w:p w:rsidR="00B52518" w:rsidRDefault="00513D4A">
      <w:pPr>
        <w:spacing w:after="240"/>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創新教學工作創新教學團體獎評選</w:t>
      </w:r>
      <w:r>
        <w:rPr>
          <w:rFonts w:ascii="標楷體" w:eastAsia="標楷體" w:hAnsi="標楷體"/>
          <w:b/>
          <w:color w:val="auto"/>
          <w:sz w:val="32"/>
          <w:szCs w:val="32"/>
        </w:rPr>
        <w:t xml:space="preserve">   </w:t>
      </w:r>
      <w:r>
        <w:rPr>
          <w:rFonts w:ascii="標楷體" w:eastAsia="標楷體" w:hAnsi="標楷體"/>
          <w:b/>
          <w:color w:val="auto"/>
          <w:sz w:val="32"/>
          <w:szCs w:val="32"/>
        </w:rPr>
        <w:t>教學方案摘要表</w:t>
      </w:r>
    </w:p>
    <w:tbl>
      <w:tblPr>
        <w:tblW w:w="9639" w:type="dxa"/>
        <w:jc w:val="center"/>
        <w:tblLayout w:type="fixed"/>
        <w:tblCellMar>
          <w:left w:w="10" w:type="dxa"/>
          <w:right w:w="10" w:type="dxa"/>
        </w:tblCellMar>
        <w:tblLook w:val="04A0"/>
      </w:tblPr>
      <w:tblGrid>
        <w:gridCol w:w="1989"/>
        <w:gridCol w:w="7650"/>
      </w:tblGrid>
      <w:tr w:rsidR="00B52518" w:rsidTr="00B52518">
        <w:tblPrEx>
          <w:tblCellMar>
            <w:top w:w="0" w:type="dxa"/>
            <w:bottom w:w="0" w:type="dxa"/>
          </w:tblCellMar>
        </w:tblPrEx>
        <w:trPr>
          <w:trHeight w:val="680"/>
          <w:jc w:val="center"/>
        </w:trPr>
        <w:tc>
          <w:tcPr>
            <w:tcW w:w="1989" w:type="dxa"/>
            <w:tcBorders>
              <w:top w:val="single" w:sz="12" w:space="0" w:color="000000"/>
              <w:left w:val="single" w:sz="12"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rsidR="00B52518" w:rsidRDefault="00513D4A">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7650" w:type="dxa"/>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B52518" w:rsidRDefault="00B52518">
            <w:pPr>
              <w:rPr>
                <w:rFonts w:ascii="標楷體" w:eastAsia="標楷體" w:hAnsi="標楷體"/>
                <w:color w:val="auto"/>
                <w:sz w:val="24"/>
                <w:szCs w:val="24"/>
              </w:rPr>
            </w:pPr>
          </w:p>
        </w:tc>
      </w:tr>
      <w:tr w:rsidR="00B52518" w:rsidTr="00B52518">
        <w:tblPrEx>
          <w:tblCellMar>
            <w:top w:w="0" w:type="dxa"/>
            <w:bottom w:w="0" w:type="dxa"/>
          </w:tblCellMar>
        </w:tblPrEx>
        <w:trPr>
          <w:trHeight w:val="10462"/>
          <w:jc w:val="center"/>
        </w:trPr>
        <w:tc>
          <w:tcPr>
            <w:tcW w:w="9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B52518" w:rsidRDefault="00513D4A">
            <w:pPr>
              <w:spacing w:before="120" w:after="240"/>
              <w:ind w:left="1680" w:hanging="1440"/>
              <w:jc w:val="both"/>
              <w:rPr>
                <w:rFonts w:ascii="標楷體" w:eastAsia="標楷體" w:hAnsi="標楷體"/>
                <w:color w:val="auto"/>
                <w:sz w:val="24"/>
                <w:szCs w:val="24"/>
              </w:rPr>
            </w:pPr>
            <w:r>
              <w:rPr>
                <w:rFonts w:ascii="標楷體" w:eastAsia="標楷體" w:hAnsi="標楷體"/>
                <w:color w:val="auto"/>
                <w:sz w:val="24"/>
                <w:szCs w:val="24"/>
              </w:rPr>
              <w:t>請將創新教學獎評選參賽教學方案動機、目的、作法及具體成果簡述如下：</w:t>
            </w:r>
          </w:p>
          <w:p w:rsidR="00B52518" w:rsidRDefault="00513D4A">
            <w:pPr>
              <w:ind w:left="7"/>
              <w:jc w:val="both"/>
            </w:pPr>
            <w:r>
              <w:rPr>
                <w:rFonts w:ascii="標楷體" w:eastAsia="標楷體" w:hAnsi="標楷體"/>
                <w:color w:val="auto"/>
                <w:sz w:val="24"/>
                <w:szCs w:val="24"/>
              </w:rPr>
              <w:t>一、</w:t>
            </w:r>
            <w:r>
              <w:rPr>
                <w:rFonts w:ascii="標楷體" w:eastAsia="標楷體" w:hAnsi="標楷體"/>
                <w:b/>
                <w:color w:val="auto"/>
                <w:sz w:val="24"/>
                <w:szCs w:val="24"/>
              </w:rPr>
              <w:t>教學方案創新特色與價值</w:t>
            </w:r>
          </w:p>
          <w:p w:rsidR="00B52518" w:rsidRDefault="00513D4A">
            <w:pPr>
              <w:rPr>
                <w:color w:val="auto"/>
              </w:rPr>
            </w:pPr>
            <w:r>
              <w:rPr>
                <w:color w:val="auto"/>
              </w:rPr>
              <w:t xml:space="preserve">    </w:t>
            </w:r>
          </w:p>
          <w:p w:rsidR="00B52518" w:rsidRDefault="00513D4A">
            <w:pPr>
              <w:rPr>
                <w:color w:val="auto"/>
              </w:rPr>
            </w:pPr>
            <w:r>
              <w:rPr>
                <w:color w:val="auto"/>
              </w:rPr>
              <w:t xml:space="preserve">    </w:t>
            </w:r>
          </w:p>
          <w:p w:rsidR="00B52518" w:rsidRDefault="00513D4A">
            <w:pPr>
              <w:rPr>
                <w:color w:val="auto"/>
              </w:rPr>
            </w:pPr>
            <w:r>
              <w:rPr>
                <w:color w:val="auto"/>
              </w:rPr>
              <w:t xml:space="preserve">    </w:t>
            </w:r>
          </w:p>
          <w:p w:rsidR="00B52518" w:rsidRDefault="00513D4A">
            <w:pPr>
              <w:rPr>
                <w:color w:val="auto"/>
              </w:rPr>
            </w:pPr>
            <w:r>
              <w:rPr>
                <w:color w:val="auto"/>
              </w:rPr>
              <w:t xml:space="preserve">    </w:t>
            </w:r>
          </w:p>
          <w:p w:rsidR="00B52518" w:rsidRDefault="00513D4A">
            <w:pPr>
              <w:ind w:left="7"/>
              <w:rPr>
                <w:rFonts w:ascii="標楷體" w:eastAsia="標楷體" w:hAnsi="標楷體"/>
                <w:b/>
                <w:color w:val="auto"/>
                <w:sz w:val="24"/>
                <w:szCs w:val="24"/>
              </w:rPr>
            </w:pPr>
            <w:r>
              <w:rPr>
                <w:rFonts w:ascii="標楷體" w:eastAsia="標楷體" w:hAnsi="標楷體"/>
                <w:b/>
                <w:color w:val="auto"/>
                <w:sz w:val="24"/>
                <w:szCs w:val="24"/>
              </w:rPr>
              <w:t>二、教學方案發展的動機或目的</w:t>
            </w: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513D4A">
            <w:pPr>
              <w:ind w:left="7"/>
              <w:rPr>
                <w:rFonts w:ascii="標楷體" w:eastAsia="標楷體" w:hAnsi="標楷體"/>
                <w:b/>
                <w:color w:val="auto"/>
                <w:sz w:val="24"/>
                <w:szCs w:val="24"/>
              </w:rPr>
            </w:pPr>
            <w:r>
              <w:rPr>
                <w:rFonts w:ascii="標楷體" w:eastAsia="標楷體" w:hAnsi="標楷體"/>
                <w:b/>
                <w:color w:val="auto"/>
                <w:sz w:val="24"/>
                <w:szCs w:val="24"/>
              </w:rPr>
              <w:t>三、教學方案發展歷程</w:t>
            </w: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513D4A">
            <w:pPr>
              <w:ind w:left="7"/>
              <w:rPr>
                <w:rFonts w:ascii="標楷體" w:eastAsia="標楷體" w:hAnsi="標楷體"/>
                <w:b/>
                <w:color w:val="auto"/>
                <w:sz w:val="24"/>
                <w:szCs w:val="24"/>
              </w:rPr>
            </w:pPr>
            <w:r>
              <w:rPr>
                <w:rFonts w:ascii="標楷體" w:eastAsia="標楷體" w:hAnsi="標楷體"/>
                <w:b/>
                <w:color w:val="auto"/>
                <w:sz w:val="24"/>
                <w:szCs w:val="24"/>
              </w:rPr>
              <w:t>四、具體成果</w:t>
            </w: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513D4A">
            <w:pPr>
              <w:ind w:left="7"/>
            </w:pPr>
            <w:r>
              <w:rPr>
                <w:rFonts w:ascii="標楷體" w:eastAsia="標楷體" w:hAnsi="標楷體"/>
                <w:b/>
                <w:color w:val="auto"/>
                <w:sz w:val="24"/>
                <w:szCs w:val="24"/>
              </w:rPr>
              <w:t>五、</w:t>
            </w:r>
            <w:proofErr w:type="gramStart"/>
            <w:r>
              <w:rPr>
                <w:rFonts w:ascii="標楷體" w:eastAsia="標楷體" w:hAnsi="標楷體"/>
                <w:b/>
                <w:color w:val="auto"/>
                <w:sz w:val="24"/>
                <w:szCs w:val="24"/>
              </w:rPr>
              <w:t>團隊共備時間</w:t>
            </w:r>
            <w:proofErr w:type="gramEnd"/>
            <w:r>
              <w:rPr>
                <w:rFonts w:ascii="標楷體" w:eastAsia="標楷體" w:hAnsi="標楷體"/>
                <w:b/>
                <w:color w:val="auto"/>
                <w:sz w:val="24"/>
                <w:szCs w:val="24"/>
              </w:rPr>
              <w:t>及分工</w:t>
            </w:r>
            <w:r>
              <w:rPr>
                <w:rFonts w:ascii="標楷體" w:eastAsia="標楷體" w:hAnsi="標楷體"/>
                <w:b/>
                <w:color w:val="auto"/>
                <w:sz w:val="24"/>
                <w:szCs w:val="24"/>
              </w:rPr>
              <w:t>(</w:t>
            </w:r>
            <w:r>
              <w:rPr>
                <w:rFonts w:ascii="標楷體" w:eastAsia="標楷體" w:hAnsi="標楷體"/>
                <w:b/>
                <w:color w:val="auto"/>
                <w:sz w:val="24"/>
                <w:szCs w:val="24"/>
              </w:rPr>
              <w:t>簡述</w:t>
            </w:r>
            <w:r>
              <w:rPr>
                <w:rFonts w:ascii="標楷體" w:eastAsia="標楷體" w:hAnsi="標楷體"/>
                <w:b/>
                <w:color w:val="auto"/>
                <w:sz w:val="24"/>
                <w:szCs w:val="24"/>
              </w:rPr>
              <w:t>)</w:t>
            </w:r>
          </w:p>
          <w:p w:rsidR="00B52518" w:rsidRDefault="00513D4A">
            <w:pPr>
              <w:pStyle w:val="ab"/>
              <w:numPr>
                <w:ilvl w:val="0"/>
                <w:numId w:val="28"/>
              </w:numPr>
              <w:ind w:left="7" w:firstLine="0"/>
            </w:pPr>
            <w:proofErr w:type="gramStart"/>
            <w:r>
              <w:rPr>
                <w:rFonts w:ascii="標楷體" w:eastAsia="標楷體" w:hAnsi="標楷體"/>
                <w:b/>
                <w:color w:val="auto"/>
                <w:sz w:val="24"/>
                <w:szCs w:val="24"/>
              </w:rPr>
              <w:t>團隊共備時間</w:t>
            </w:r>
            <w:proofErr w:type="gramEnd"/>
            <w:r>
              <w:rPr>
                <w:rFonts w:ascii="標楷體" w:eastAsia="標楷體" w:hAnsi="標楷體"/>
                <w:b/>
                <w:color w:val="auto"/>
                <w:sz w:val="24"/>
                <w:szCs w:val="24"/>
              </w:rPr>
              <w:t>:</w:t>
            </w:r>
          </w:p>
          <w:p w:rsidR="00B52518" w:rsidRDefault="00B52518">
            <w:pPr>
              <w:pStyle w:val="ab"/>
              <w:ind w:left="7"/>
              <w:rPr>
                <w:rFonts w:ascii="標楷體" w:eastAsia="標楷體" w:hAnsi="標楷體"/>
                <w:color w:val="auto"/>
                <w:sz w:val="24"/>
                <w:szCs w:val="24"/>
              </w:rPr>
            </w:pPr>
          </w:p>
          <w:p w:rsidR="00B52518" w:rsidRDefault="00B52518">
            <w:pPr>
              <w:pStyle w:val="ab"/>
              <w:ind w:left="7"/>
              <w:rPr>
                <w:rFonts w:ascii="標楷體" w:eastAsia="標楷體" w:hAnsi="標楷體"/>
                <w:color w:val="auto"/>
                <w:sz w:val="24"/>
                <w:szCs w:val="24"/>
              </w:rPr>
            </w:pPr>
          </w:p>
          <w:p w:rsidR="00B52518" w:rsidRDefault="00513D4A">
            <w:pPr>
              <w:pStyle w:val="ab"/>
              <w:numPr>
                <w:ilvl w:val="0"/>
                <w:numId w:val="28"/>
              </w:numPr>
              <w:ind w:left="7" w:firstLine="0"/>
            </w:pPr>
            <w:r>
              <w:rPr>
                <w:rFonts w:ascii="標楷體" w:eastAsia="標楷體" w:hAnsi="標楷體"/>
                <w:b/>
                <w:color w:val="auto"/>
                <w:sz w:val="24"/>
                <w:szCs w:val="24"/>
              </w:rPr>
              <w:t>團隊分工狀況</w:t>
            </w:r>
            <w:r>
              <w:rPr>
                <w:rFonts w:ascii="標楷體" w:eastAsia="標楷體" w:hAnsi="標楷體"/>
                <w:b/>
                <w:color w:val="auto"/>
                <w:sz w:val="24"/>
                <w:szCs w:val="24"/>
              </w:rPr>
              <w:t>:</w:t>
            </w:r>
          </w:p>
          <w:p w:rsidR="00B52518" w:rsidRDefault="00B52518">
            <w:pPr>
              <w:rPr>
                <w:rFonts w:ascii="標楷體" w:eastAsia="標楷體" w:hAnsi="標楷體"/>
                <w:color w:val="auto"/>
              </w:rPr>
            </w:pPr>
          </w:p>
          <w:p w:rsidR="00B52518" w:rsidRDefault="00B52518">
            <w:pPr>
              <w:rPr>
                <w:rFonts w:ascii="標楷體" w:eastAsia="標楷體" w:hAnsi="標楷體"/>
                <w:color w:val="auto"/>
              </w:rPr>
            </w:pPr>
          </w:p>
          <w:p w:rsidR="00B52518" w:rsidRDefault="00B52518">
            <w:pPr>
              <w:ind w:left="1080" w:hanging="240"/>
              <w:jc w:val="both"/>
              <w:rPr>
                <w:rFonts w:ascii="標楷體" w:eastAsia="標楷體" w:hAnsi="標楷體"/>
                <w:color w:val="auto"/>
                <w:sz w:val="24"/>
                <w:szCs w:val="24"/>
              </w:rPr>
            </w:pPr>
          </w:p>
        </w:tc>
      </w:tr>
    </w:tbl>
    <w:p w:rsidR="00B52518" w:rsidRDefault="00513D4A">
      <w:pPr>
        <w:spacing w:before="120"/>
        <w:ind w:left="180"/>
      </w:pPr>
      <w:r>
        <w:rPr>
          <w:rFonts w:ascii="標楷體" w:eastAsia="標楷體" w:hAnsi="標楷體"/>
          <w:b/>
          <w:color w:val="auto"/>
          <w:sz w:val="24"/>
          <w:szCs w:val="24"/>
          <w:shd w:val="clear" w:color="auto" w:fill="FFFFFF"/>
        </w:rPr>
        <w:t>備註：本表最多以</w:t>
      </w:r>
      <w:r>
        <w:rPr>
          <w:rFonts w:ascii="標楷體" w:eastAsia="標楷體" w:hAnsi="標楷體"/>
          <w:b/>
          <w:color w:val="auto"/>
          <w:sz w:val="24"/>
          <w:szCs w:val="24"/>
          <w:shd w:val="clear" w:color="auto" w:fill="FFFFFF"/>
        </w:rPr>
        <w:t>3</w:t>
      </w:r>
      <w:r>
        <w:rPr>
          <w:rFonts w:ascii="標楷體" w:eastAsia="標楷體" w:hAnsi="標楷體"/>
          <w:b/>
          <w:color w:val="auto"/>
          <w:sz w:val="24"/>
          <w:szCs w:val="24"/>
          <w:shd w:val="clear" w:color="auto" w:fill="FFFFFF"/>
        </w:rPr>
        <w:t>頁為原則。</w:t>
      </w:r>
    </w:p>
    <w:sectPr w:rsidR="00B52518" w:rsidSect="00B52518">
      <w:footerReference w:type="default" r:id="rId13"/>
      <w:pgSz w:w="11906" w:h="16838"/>
      <w:pgMar w:top="720" w:right="720" w:bottom="720" w:left="720" w:header="720" w:footer="720" w:gutter="0"/>
      <w:cols w:space="720"/>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4A" w:rsidRDefault="00513D4A" w:rsidP="00B52518">
      <w:r>
        <w:separator/>
      </w:r>
    </w:p>
  </w:endnote>
  <w:endnote w:type="continuationSeparator" w:id="0">
    <w:p w:rsidR="00513D4A" w:rsidRDefault="00513D4A" w:rsidP="00B52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1</w:t>
    </w:r>
    <w:r>
      <w:rPr>
        <w:rFonts w:eastAsia="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6</w:t>
    </w:r>
    <w:r>
      <w:rPr>
        <w:rFonts w:eastAsia="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7</w:t>
    </w:r>
    <w:r>
      <w:rPr>
        <w:rFonts w:eastAsia="Calibr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8</w:t>
    </w:r>
    <w:r>
      <w:rPr>
        <w:rFonts w:eastAsia="Calibr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9</w:t>
    </w:r>
    <w:r>
      <w:rPr>
        <w:rFonts w:eastAsia="Calibri"/>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10</w:t>
    </w:r>
    <w:r>
      <w:rPr>
        <w:rFonts w:eastAsia="Calibr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18" w:rsidRDefault="00B52518">
    <w:pPr>
      <w:jc w:val="center"/>
    </w:pPr>
    <w:r>
      <w:rPr>
        <w:rFonts w:eastAsia="Calibri"/>
      </w:rPr>
      <w:fldChar w:fldCharType="begin"/>
    </w:r>
    <w:r>
      <w:rPr>
        <w:rFonts w:eastAsia="Calibri"/>
      </w:rPr>
      <w:instrText xml:space="preserve"> PAGE </w:instrText>
    </w:r>
    <w:r>
      <w:rPr>
        <w:rFonts w:eastAsia="Calibri"/>
      </w:rPr>
      <w:fldChar w:fldCharType="separate"/>
    </w:r>
    <w:r w:rsidR="00FA552F">
      <w:rPr>
        <w:rFonts w:eastAsia="Calibri"/>
        <w:noProof/>
      </w:rPr>
      <w:t>11</w:t>
    </w:r>
    <w:r>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4A" w:rsidRDefault="00513D4A" w:rsidP="00B52518">
      <w:r w:rsidRPr="00B52518">
        <w:separator/>
      </w:r>
    </w:p>
  </w:footnote>
  <w:footnote w:type="continuationSeparator" w:id="0">
    <w:p w:rsidR="00513D4A" w:rsidRDefault="00513D4A" w:rsidP="00B52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696"/>
    <w:multiLevelType w:val="multilevel"/>
    <w:tmpl w:val="F6968520"/>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04F30C38"/>
    <w:multiLevelType w:val="multilevel"/>
    <w:tmpl w:val="0304EEF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EA122B"/>
    <w:multiLevelType w:val="multilevel"/>
    <w:tmpl w:val="75D4D7DC"/>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0B381078"/>
    <w:multiLevelType w:val="multilevel"/>
    <w:tmpl w:val="0DAAA13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D970865"/>
    <w:multiLevelType w:val="multilevel"/>
    <w:tmpl w:val="790E852A"/>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
    <w:nsid w:val="16B843FE"/>
    <w:multiLevelType w:val="multilevel"/>
    <w:tmpl w:val="6ED8C8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ADF0294"/>
    <w:multiLevelType w:val="multilevel"/>
    <w:tmpl w:val="22A8D67C"/>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7">
    <w:nsid w:val="20DF3C8A"/>
    <w:multiLevelType w:val="multilevel"/>
    <w:tmpl w:val="7C6CC8C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1527A35"/>
    <w:multiLevelType w:val="multilevel"/>
    <w:tmpl w:val="11AA11D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2C8B1464"/>
    <w:multiLevelType w:val="multilevel"/>
    <w:tmpl w:val="DD46486E"/>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28C5AF6"/>
    <w:multiLevelType w:val="multilevel"/>
    <w:tmpl w:val="AA7600A8"/>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6715E58"/>
    <w:multiLevelType w:val="multilevel"/>
    <w:tmpl w:val="2968F10A"/>
    <w:lvl w:ilvl="0">
      <w:start w:val="1"/>
      <w:numFmt w:val="decimal"/>
      <w:lvlText w:val="%1."/>
      <w:lvlJc w:val="left"/>
      <w:pPr>
        <w:ind w:left="1200" w:hanging="480"/>
      </w:pPr>
      <w:rPr>
        <w:rFonts w:eastAsia="標楷體"/>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nsid w:val="368E2453"/>
    <w:multiLevelType w:val="multilevel"/>
    <w:tmpl w:val="72688296"/>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nsid w:val="3D8441AA"/>
    <w:multiLevelType w:val="multilevel"/>
    <w:tmpl w:val="9D74E400"/>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nsid w:val="43764D37"/>
    <w:multiLevelType w:val="multilevel"/>
    <w:tmpl w:val="DF94D8F2"/>
    <w:lvl w:ilvl="0">
      <w:start w:val="1"/>
      <w:numFmt w:val="decimal"/>
      <w:lvlText w:val="%1."/>
      <w:lvlJc w:val="left"/>
      <w:pPr>
        <w:ind w:left="480" w:hanging="48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B454FE5"/>
    <w:multiLevelType w:val="multilevel"/>
    <w:tmpl w:val="A5588B60"/>
    <w:lvl w:ilvl="0">
      <w:start w:val="1"/>
      <w:numFmt w:val="taiwaneseCountingThousand"/>
      <w:lvlText w:val="%1、"/>
      <w:lvlJc w:val="left"/>
      <w:pPr>
        <w:ind w:left="480" w:hanging="480"/>
      </w:pPr>
      <w:rPr>
        <w:rFonts w:ascii="標楷體" w:eastAsia="標楷體" w:hAnsi="標楷體"/>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eastAsia="標楷體"/>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E52776B"/>
    <w:multiLevelType w:val="multilevel"/>
    <w:tmpl w:val="2DBAC3DE"/>
    <w:lvl w:ilvl="0">
      <w:start w:val="1"/>
      <w:numFmt w:val="taiwaneseCountingThousand"/>
      <w:lvlText w:val="(%1)"/>
      <w:lvlJc w:val="left"/>
      <w:pPr>
        <w:ind w:left="480" w:hanging="480"/>
      </w:p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0382D71"/>
    <w:multiLevelType w:val="multilevel"/>
    <w:tmpl w:val="242E39C4"/>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52C640E2"/>
    <w:multiLevelType w:val="multilevel"/>
    <w:tmpl w:val="9D0673A0"/>
    <w:lvl w:ilvl="0">
      <w:start w:val="1"/>
      <w:numFmt w:val="decimal"/>
      <w:lvlText w:val="%1."/>
      <w:lvlJc w:val="left"/>
      <w:pPr>
        <w:ind w:left="1440" w:hanging="480"/>
      </w:pPr>
      <w:rPr>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nsid w:val="52D6293A"/>
    <w:multiLevelType w:val="multilevel"/>
    <w:tmpl w:val="C1D81BF2"/>
    <w:lvl w:ilvl="0">
      <w:start w:val="1"/>
      <w:numFmt w:val="taiwaneseCountingThousand"/>
      <w:lvlText w:val="%1、"/>
      <w:lvlJc w:val="left"/>
      <w:pPr>
        <w:ind w:left="480" w:hanging="480"/>
      </w:pPr>
      <w:rPr>
        <w:sz w:val="24"/>
        <w:lang w:val="en-US"/>
      </w:r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6BA5D0F"/>
    <w:multiLevelType w:val="multilevel"/>
    <w:tmpl w:val="9824391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nsid w:val="56BC3AE6"/>
    <w:multiLevelType w:val="multilevel"/>
    <w:tmpl w:val="AA7A83E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B947515"/>
    <w:multiLevelType w:val="multilevel"/>
    <w:tmpl w:val="DCA2E19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E3571E3"/>
    <w:multiLevelType w:val="multilevel"/>
    <w:tmpl w:val="9FA612D4"/>
    <w:lvl w:ilvl="0">
      <w:start w:val="1"/>
      <w:numFmt w:val="taiwaneseCountingThousand"/>
      <w:lvlText w:val="%1、"/>
      <w:lvlJc w:val="left"/>
      <w:pPr>
        <w:ind w:left="480" w:hanging="480"/>
      </w:pPr>
      <w:rPr>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77541CB"/>
    <w:multiLevelType w:val="multilevel"/>
    <w:tmpl w:val="9FB45266"/>
    <w:lvl w:ilvl="0">
      <w:start w:val="1"/>
      <w:numFmt w:val="decimal"/>
      <w:lvlText w:val="%1."/>
      <w:lvlJc w:val="left"/>
      <w:pPr>
        <w:ind w:left="1200" w:hanging="480"/>
      </w:pPr>
      <w:rPr>
        <w:rFonts w:eastAsia="標楷體"/>
        <w:sz w:val="24"/>
      </w:rPr>
    </w:lvl>
    <w:lvl w:ilvl="1">
      <w:start w:val="1"/>
      <w:numFmt w:val="decimal"/>
      <w:lvlText w:val="(%2)"/>
      <w:lvlJc w:val="left"/>
      <w:pPr>
        <w:ind w:left="1680" w:hanging="480"/>
      </w:p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nsid w:val="6F8C0E5B"/>
    <w:multiLevelType w:val="multilevel"/>
    <w:tmpl w:val="E28CA3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70B46C0B"/>
    <w:multiLevelType w:val="multilevel"/>
    <w:tmpl w:val="4A785048"/>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nsid w:val="78297F56"/>
    <w:multiLevelType w:val="multilevel"/>
    <w:tmpl w:val="96B8963E"/>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5"/>
  </w:num>
  <w:num w:numId="2">
    <w:abstractNumId w:val="22"/>
  </w:num>
  <w:num w:numId="3">
    <w:abstractNumId w:val="3"/>
  </w:num>
  <w:num w:numId="4">
    <w:abstractNumId w:val="9"/>
  </w:num>
  <w:num w:numId="5">
    <w:abstractNumId w:val="1"/>
  </w:num>
  <w:num w:numId="6">
    <w:abstractNumId w:val="5"/>
  </w:num>
  <w:num w:numId="7">
    <w:abstractNumId w:val="23"/>
  </w:num>
  <w:num w:numId="8">
    <w:abstractNumId w:val="19"/>
  </w:num>
  <w:num w:numId="9">
    <w:abstractNumId w:val="16"/>
  </w:num>
  <w:num w:numId="10">
    <w:abstractNumId w:val="18"/>
  </w:num>
  <w:num w:numId="11">
    <w:abstractNumId w:val="8"/>
  </w:num>
  <w:num w:numId="12">
    <w:abstractNumId w:val="0"/>
  </w:num>
  <w:num w:numId="13">
    <w:abstractNumId w:val="21"/>
  </w:num>
  <w:num w:numId="14">
    <w:abstractNumId w:val="20"/>
  </w:num>
  <w:num w:numId="15">
    <w:abstractNumId w:val="26"/>
  </w:num>
  <w:num w:numId="16">
    <w:abstractNumId w:val="12"/>
  </w:num>
  <w:num w:numId="17">
    <w:abstractNumId w:val="2"/>
  </w:num>
  <w:num w:numId="18">
    <w:abstractNumId w:val="17"/>
  </w:num>
  <w:num w:numId="19">
    <w:abstractNumId w:val="15"/>
  </w:num>
  <w:num w:numId="20">
    <w:abstractNumId w:val="11"/>
  </w:num>
  <w:num w:numId="21">
    <w:abstractNumId w:val="24"/>
  </w:num>
  <w:num w:numId="22">
    <w:abstractNumId w:val="14"/>
  </w:num>
  <w:num w:numId="23">
    <w:abstractNumId w:val="7"/>
  </w:num>
  <w:num w:numId="24">
    <w:abstractNumId w:val="4"/>
  </w:num>
  <w:num w:numId="25">
    <w:abstractNumId w:val="6"/>
  </w:num>
  <w:num w:numId="26">
    <w:abstractNumId w:val="27"/>
  </w:num>
  <w:num w:numId="27">
    <w:abstractNumId w:val="1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52518"/>
    <w:rsid w:val="00513D4A"/>
    <w:rsid w:val="00B52518"/>
    <w:rsid w:val="00FA55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color w:val="000000"/>
        <w:lang w:val="en-US" w:eastAsia="zh-TW" w:bidi="ar-SA"/>
      </w:rPr>
    </w:rPrDefault>
    <w:pPrDefault>
      <w:pPr>
        <w:widowControl w:val="0"/>
        <w:pBdr>
          <w:top w:val="single" w:sz="2" w:space="0" w:color="FFFFFF" w:shadow="1"/>
          <w:left w:val="single" w:sz="2" w:space="0" w:color="FFFFFF" w:shadow="1"/>
          <w:bottom w:val="single" w:sz="2" w:space="0" w:color="FFFFFF" w:shadow="1"/>
          <w:right w:val="single" w:sz="2" w:space="0"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2518"/>
    <w:pPr>
      <w:suppressAutoHyphens/>
    </w:pPr>
  </w:style>
  <w:style w:type="paragraph" w:styleId="1">
    <w:name w:val="heading 1"/>
    <w:basedOn w:val="a"/>
    <w:next w:val="a"/>
    <w:rsid w:val="00B52518"/>
    <w:pPr>
      <w:keepNext/>
      <w:keepLines/>
      <w:spacing w:before="480" w:after="120"/>
      <w:outlineLvl w:val="0"/>
    </w:pPr>
    <w:rPr>
      <w:b/>
      <w:sz w:val="48"/>
      <w:szCs w:val="48"/>
    </w:rPr>
  </w:style>
  <w:style w:type="paragraph" w:styleId="2">
    <w:name w:val="heading 2"/>
    <w:basedOn w:val="a"/>
    <w:next w:val="a"/>
    <w:rsid w:val="00B52518"/>
    <w:pPr>
      <w:keepNext/>
      <w:keepLines/>
      <w:spacing w:before="360" w:after="80"/>
      <w:outlineLvl w:val="1"/>
    </w:pPr>
    <w:rPr>
      <w:b/>
      <w:sz w:val="36"/>
      <w:szCs w:val="36"/>
    </w:rPr>
  </w:style>
  <w:style w:type="paragraph" w:styleId="3">
    <w:name w:val="heading 3"/>
    <w:basedOn w:val="a"/>
    <w:next w:val="a"/>
    <w:rsid w:val="00B52518"/>
    <w:pPr>
      <w:keepNext/>
      <w:keepLines/>
      <w:spacing w:before="280" w:after="80"/>
      <w:outlineLvl w:val="2"/>
    </w:pPr>
    <w:rPr>
      <w:b/>
      <w:sz w:val="28"/>
      <w:szCs w:val="28"/>
    </w:rPr>
  </w:style>
  <w:style w:type="paragraph" w:styleId="4">
    <w:name w:val="heading 4"/>
    <w:basedOn w:val="a"/>
    <w:next w:val="a"/>
    <w:rsid w:val="00B52518"/>
    <w:pPr>
      <w:keepNext/>
      <w:keepLines/>
      <w:spacing w:before="240" w:after="40"/>
      <w:outlineLvl w:val="3"/>
    </w:pPr>
    <w:rPr>
      <w:b/>
      <w:sz w:val="24"/>
      <w:szCs w:val="24"/>
    </w:rPr>
  </w:style>
  <w:style w:type="paragraph" w:styleId="5">
    <w:name w:val="heading 5"/>
    <w:basedOn w:val="a"/>
    <w:next w:val="a"/>
    <w:rsid w:val="00B52518"/>
    <w:pPr>
      <w:keepNext/>
      <w:keepLines/>
      <w:spacing w:before="220" w:after="40"/>
      <w:outlineLvl w:val="4"/>
    </w:pPr>
    <w:rPr>
      <w:b/>
      <w:sz w:val="22"/>
      <w:szCs w:val="22"/>
    </w:rPr>
  </w:style>
  <w:style w:type="paragraph" w:styleId="6">
    <w:name w:val="heading 6"/>
    <w:basedOn w:val="a"/>
    <w:next w:val="a"/>
    <w:rsid w:val="00B52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B52518"/>
    <w:pPr>
      <w:keepNext/>
      <w:keepLines/>
      <w:spacing w:before="480" w:after="120"/>
    </w:pPr>
    <w:rPr>
      <w:b/>
      <w:sz w:val="72"/>
      <w:szCs w:val="72"/>
    </w:rPr>
  </w:style>
  <w:style w:type="paragraph" w:styleId="a4">
    <w:name w:val="Subtitle"/>
    <w:basedOn w:val="a"/>
    <w:next w:val="a"/>
    <w:rsid w:val="00B52518"/>
    <w:pPr>
      <w:keepNext/>
      <w:keepLines/>
      <w:spacing w:before="360" w:after="80"/>
    </w:pPr>
    <w:rPr>
      <w:rFonts w:ascii="Georgia" w:eastAsia="Georgia" w:hAnsi="Georgia" w:cs="Georgia"/>
      <w:i/>
      <w:color w:val="666666"/>
      <w:sz w:val="48"/>
      <w:szCs w:val="48"/>
    </w:rPr>
  </w:style>
  <w:style w:type="paragraph" w:styleId="a5">
    <w:name w:val="Balloon Text"/>
    <w:basedOn w:val="a"/>
    <w:rsid w:val="00B52518"/>
    <w:rPr>
      <w:rFonts w:ascii="Calibri Light" w:hAnsi="Calibri Light" w:cs="Times New Roman"/>
      <w:sz w:val="18"/>
      <w:szCs w:val="18"/>
    </w:rPr>
  </w:style>
  <w:style w:type="character" w:customStyle="1" w:styleId="a6">
    <w:name w:val="註解方塊文字 字元"/>
    <w:basedOn w:val="a0"/>
    <w:rsid w:val="00B52518"/>
    <w:rPr>
      <w:rFonts w:ascii="Calibri Light" w:eastAsia="新細明體" w:hAnsi="Calibri Light" w:cs="Times New Roman"/>
      <w:sz w:val="18"/>
      <w:szCs w:val="18"/>
    </w:rPr>
  </w:style>
  <w:style w:type="paragraph" w:styleId="a7">
    <w:name w:val="header"/>
    <w:basedOn w:val="a"/>
    <w:rsid w:val="00B52518"/>
    <w:pPr>
      <w:tabs>
        <w:tab w:val="center" w:pos="4153"/>
        <w:tab w:val="right" w:pos="8306"/>
      </w:tabs>
      <w:snapToGrid w:val="0"/>
    </w:pPr>
  </w:style>
  <w:style w:type="character" w:customStyle="1" w:styleId="a8">
    <w:name w:val="頁首 字元"/>
    <w:basedOn w:val="a0"/>
    <w:rsid w:val="00B52518"/>
  </w:style>
  <w:style w:type="paragraph" w:styleId="a9">
    <w:name w:val="footer"/>
    <w:basedOn w:val="a"/>
    <w:rsid w:val="00B52518"/>
    <w:pPr>
      <w:tabs>
        <w:tab w:val="center" w:pos="4153"/>
        <w:tab w:val="right" w:pos="8306"/>
      </w:tabs>
      <w:snapToGrid w:val="0"/>
    </w:pPr>
  </w:style>
  <w:style w:type="character" w:customStyle="1" w:styleId="aa">
    <w:name w:val="頁尾 字元"/>
    <w:basedOn w:val="a0"/>
    <w:rsid w:val="00B52518"/>
  </w:style>
  <w:style w:type="paragraph" w:styleId="ab">
    <w:name w:val="List Paragraph"/>
    <w:basedOn w:val="a"/>
    <w:rsid w:val="00B52518"/>
    <w:pPr>
      <w:ind w:left="480"/>
    </w:pPr>
  </w:style>
  <w:style w:type="paragraph" w:customStyle="1" w:styleId="Default">
    <w:name w:val="Default"/>
    <w:rsid w:val="00B52518"/>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sid w:val="00B52518"/>
    <w:rPr>
      <w:color w:val="0563C1"/>
      <w:u w:val="single"/>
    </w:rPr>
  </w:style>
  <w:style w:type="character" w:styleId="ad">
    <w:name w:val="FollowedHyperlink"/>
    <w:basedOn w:val="a0"/>
    <w:rsid w:val="00B52518"/>
    <w:rPr>
      <w:color w:val="954F72"/>
      <w:u w:val="single"/>
    </w:rPr>
  </w:style>
  <w:style w:type="character" w:styleId="ae">
    <w:name w:val="annotation reference"/>
    <w:basedOn w:val="a0"/>
    <w:rsid w:val="00B52518"/>
    <w:rPr>
      <w:sz w:val="18"/>
      <w:szCs w:val="18"/>
    </w:rPr>
  </w:style>
  <w:style w:type="paragraph" w:styleId="af">
    <w:name w:val="annotation text"/>
    <w:basedOn w:val="a"/>
    <w:rsid w:val="00B52518"/>
  </w:style>
  <w:style w:type="character" w:customStyle="1" w:styleId="af0">
    <w:name w:val="註解文字 字元"/>
    <w:basedOn w:val="a0"/>
    <w:rsid w:val="00B52518"/>
  </w:style>
  <w:style w:type="paragraph" w:styleId="af1">
    <w:name w:val="annotation subject"/>
    <w:basedOn w:val="af"/>
    <w:next w:val="af"/>
    <w:rsid w:val="00B52518"/>
    <w:rPr>
      <w:b/>
      <w:bCs/>
    </w:rPr>
  </w:style>
  <w:style w:type="character" w:customStyle="1" w:styleId="af2">
    <w:name w:val="註解主旨 字元"/>
    <w:basedOn w:val="af0"/>
    <w:rsid w:val="00B52518"/>
    <w:rPr>
      <w:b/>
      <w:bCs/>
    </w:rPr>
  </w:style>
  <w:style w:type="paragraph" w:styleId="af3">
    <w:name w:val="Revision"/>
    <w:rsid w:val="00B52518"/>
    <w:pPr>
      <w:widowControl/>
      <w:pBdr>
        <w:top w:val="none" w:sz="0" w:space="0" w:color="auto"/>
        <w:left w:val="none" w:sz="0" w:space="0" w:color="auto"/>
        <w:bottom w:val="none" w:sz="0" w:space="0" w:color="auto"/>
        <w:right w:val="none" w:sz="0" w:space="0" w:color="auto"/>
      </w:pBdr>
      <w:suppressAutoHyphen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841</Words>
  <Characters>4799</Characters>
  <Application>Microsoft Office Word</Application>
  <DocSecurity>0</DocSecurity>
  <Lines>39</Lines>
  <Paragraphs>11</Paragraphs>
  <ScaleCrop>false</ScaleCrop>
  <Company>HOME</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2022-06-21T02:34:00Z</cp:lastPrinted>
  <dcterms:created xsi:type="dcterms:W3CDTF">2022-10-07T04:03:00Z</dcterms:created>
  <dcterms:modified xsi:type="dcterms:W3CDTF">2022-10-07T04:03:00Z</dcterms:modified>
</cp:coreProperties>
</file>