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905"/>
        <w:gridCol w:w="780"/>
        <w:gridCol w:w="1305"/>
        <w:gridCol w:w="1815"/>
        <w:gridCol w:w="1275"/>
        <w:gridCol w:w="2417"/>
        <w:gridCol w:w="1134"/>
        <w:gridCol w:w="3514"/>
      </w:tblGrid>
      <w:tr w:rsidR="00DB2B46" w:rsidTr="00DB2B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705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B46" w:rsidRDefault="004319A9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32"/>
              </w:rPr>
              <w:t>行政院人事行政總處公務人力發展學院</w:t>
            </w: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</w:rPr>
              <w:t>南投院區</w:t>
            </w:r>
            <w:r>
              <w:rPr>
                <w:rFonts w:ascii="標楷體" w:eastAsia="標楷體" w:hAnsi="標楷體"/>
                <w:sz w:val="32"/>
              </w:rPr>
              <w:t>)</w:t>
            </w:r>
            <w:r>
              <w:rPr>
                <w:rFonts w:ascii="標楷體" w:eastAsia="標楷體" w:hAnsi="標楷體"/>
                <w:sz w:val="32"/>
              </w:rPr>
              <w:t>自由報名班別一覽表</w:t>
            </w:r>
            <w:r>
              <w:rPr>
                <w:rFonts w:ascii="標楷體" w:eastAsia="標楷體" w:hAnsi="標楷體"/>
                <w:sz w:val="32"/>
              </w:rPr>
              <w:t>(5</w:t>
            </w:r>
            <w:r>
              <w:rPr>
                <w:rFonts w:ascii="標楷體" w:eastAsia="標楷體" w:hAnsi="標楷體"/>
                <w:sz w:val="32"/>
              </w:rPr>
              <w:t>月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</w:tr>
      <w:tr w:rsidR="00DB2B46" w:rsidTr="00DB2B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參訓對象</w:t>
            </w:r>
            <w:proofErr w:type="gramEnd"/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受訓日期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　　名</w:t>
            </w:r>
          </w:p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開始日期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　　名</w:t>
            </w:r>
          </w:p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截止日期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</w:t>
            </w:r>
          </w:p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混成班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</w:tr>
      <w:tr w:rsidR="00DB2B46" w:rsidTr="00DB2B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科技發展與趨勢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雲端運算與數位轉型（遠距）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行政院與所屬中央及地方機關公務人員，且</w:t>
            </w: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年未參加「借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使力：後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疫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情時代之科技發展與趨勢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/>
                <w:color w:val="000000"/>
              </w:rPr>
              <w:t>雲端運算與數位轉型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）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」班別者。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112/05/03</w:t>
            </w:r>
          </w:p>
          <w:p w:rsidR="00DB2B46" w:rsidRDefault="004319A9">
            <w:pPr>
              <w:jc w:val="center"/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下午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112/03/07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112/04/06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楊啄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靂</w:t>
            </w:r>
            <w:proofErr w:type="gramEnd"/>
          </w:p>
          <w:p w:rsidR="00DB2B46" w:rsidRDefault="004319A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電子信箱：</w:t>
            </w:r>
          </w:p>
          <w:p w:rsidR="00DB2B46" w:rsidRDefault="004319A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yancho@hrd.gov.tw</w:t>
            </w:r>
          </w:p>
          <w:p w:rsidR="00DB2B46" w:rsidRDefault="004319A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049-2332131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7425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B46" w:rsidRDefault="00DB2B4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B46" w:rsidRDefault="004319A9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限額</w:t>
            </w:r>
            <w:r>
              <w:rPr>
                <w:rFonts w:ascii="標楷體" w:eastAsia="標楷體" w:hAnsi="標楷體"/>
                <w:color w:val="000000"/>
              </w:rPr>
              <w:t>100</w:t>
            </w:r>
            <w:r>
              <w:rPr>
                <w:rFonts w:ascii="標楷體" w:eastAsia="標楷體" w:hAnsi="標楷體"/>
                <w:color w:val="000000"/>
              </w:rPr>
              <w:t>人，額滿為止。</w:t>
            </w:r>
          </w:p>
          <w:p w:rsidR="00DB2B46" w:rsidRDefault="004319A9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報名未滿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人，不開班。</w:t>
            </w:r>
          </w:p>
          <w:p w:rsidR="00DB2B46" w:rsidRDefault="004319A9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建議公假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半天，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有未到訓或請假情形，將通知各主管機關。</w:t>
            </w:r>
          </w:p>
        </w:tc>
      </w:tr>
      <w:tr w:rsidR="00DB2B46" w:rsidTr="00DB2B46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手機製作公務行銷影片研習班（遠距）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行政院與所屬中央及地方機關公務人員且</w:t>
            </w:r>
            <w:r>
              <w:rPr>
                <w:rFonts w:ascii="標楷體" w:eastAsia="標楷體" w:hAnsi="標楷體"/>
                <w:color w:val="000000"/>
              </w:rPr>
              <w:t>110</w:t>
            </w:r>
            <w:r>
              <w:rPr>
                <w:rFonts w:ascii="標楷體" w:eastAsia="標楷體" w:hAnsi="標楷體"/>
                <w:color w:val="000000"/>
              </w:rPr>
              <w:t>年及</w:t>
            </w:r>
            <w:r>
              <w:rPr>
                <w:rFonts w:ascii="標楷體" w:eastAsia="標楷體" w:hAnsi="標楷體"/>
                <w:color w:val="000000"/>
              </w:rPr>
              <w:t>111</w:t>
            </w:r>
            <w:r>
              <w:rPr>
                <w:rFonts w:ascii="標楷體" w:eastAsia="標楷體" w:hAnsi="標楷體"/>
                <w:color w:val="000000"/>
              </w:rPr>
              <w:t>年未參加本班別者。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112/05/11 ~112/05/12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112/03/07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112/04/06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B46" w:rsidRDefault="004319A9">
            <w:pPr>
              <w:pStyle w:val="Standard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林坤火</w:t>
            </w:r>
          </w:p>
          <w:p w:rsidR="00DB2B46" w:rsidRDefault="004319A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電子信箱：</w:t>
            </w:r>
            <w:r>
              <w:rPr>
                <w:rFonts w:ascii="標楷體" w:eastAsia="標楷體" w:hAnsi="標楷體"/>
                <w:color w:val="000000"/>
              </w:rPr>
              <w:t>seanklin@hrd.gov.tw</w:t>
            </w:r>
          </w:p>
          <w:p w:rsidR="00DB2B46" w:rsidRDefault="004319A9">
            <w:pPr>
              <w:pStyle w:val="Standard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電話：</w:t>
            </w:r>
            <w:r>
              <w:rPr>
                <w:rFonts w:ascii="標楷體" w:eastAsia="標楷體" w:hAnsi="標楷體"/>
                <w:color w:val="000000"/>
              </w:rPr>
              <w:t>049-2332131</w:t>
            </w:r>
            <w:r>
              <w:rPr>
                <w:rFonts w:ascii="標楷體" w:eastAsia="標楷體" w:hAnsi="標楷體"/>
                <w:color w:val="000000"/>
              </w:rPr>
              <w:t>轉</w:t>
            </w:r>
            <w:r>
              <w:rPr>
                <w:rFonts w:ascii="標楷體" w:eastAsia="標楷體" w:hAnsi="標楷體"/>
                <w:color w:val="000000"/>
              </w:rPr>
              <w:t>7422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DB2B46">
            <w:pPr>
              <w:pStyle w:val="Standard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2B46" w:rsidRDefault="004319A9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限額</w:t>
            </w:r>
            <w:r>
              <w:rPr>
                <w:rFonts w:ascii="標楷體" w:eastAsia="標楷體" w:hAnsi="標楷體"/>
                <w:color w:val="000000"/>
              </w:rPr>
              <w:t>40</w:t>
            </w:r>
            <w:r>
              <w:rPr>
                <w:rFonts w:ascii="標楷體" w:eastAsia="標楷體" w:hAnsi="標楷體"/>
                <w:color w:val="000000"/>
              </w:rPr>
              <w:t>人，額滿為止。</w:t>
            </w:r>
          </w:p>
          <w:p w:rsidR="00DB2B46" w:rsidRDefault="004319A9">
            <w:pPr>
              <w:pStyle w:val="Standard"/>
              <w:ind w:left="24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報名未滿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/>
                <w:color w:val="000000"/>
              </w:rPr>
              <w:t>人，不開班。</w:t>
            </w:r>
          </w:p>
          <w:p w:rsidR="00DB2B46" w:rsidRDefault="004319A9">
            <w:pPr>
              <w:pStyle w:val="Standard"/>
              <w:ind w:left="240" w:hanging="240"/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建議公假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天，有未到訓或請假情形，將通知各主管機關。</w:t>
            </w:r>
          </w:p>
        </w:tc>
      </w:tr>
    </w:tbl>
    <w:p w:rsidR="00DB2B46" w:rsidRDefault="00DB2B46">
      <w:pPr>
        <w:pStyle w:val="Standard"/>
      </w:pPr>
    </w:p>
    <w:sectPr w:rsidR="00DB2B46" w:rsidSect="00DB2B46">
      <w:pgSz w:w="16838" w:h="11906" w:orient="landscape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9A9" w:rsidRDefault="004319A9" w:rsidP="00DB2B46">
      <w:r>
        <w:separator/>
      </w:r>
    </w:p>
  </w:endnote>
  <w:endnote w:type="continuationSeparator" w:id="0">
    <w:p w:rsidR="004319A9" w:rsidRDefault="004319A9" w:rsidP="00DB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9A9" w:rsidRDefault="004319A9" w:rsidP="00DB2B46">
      <w:r w:rsidRPr="00DB2B46">
        <w:rPr>
          <w:color w:val="000000"/>
        </w:rPr>
        <w:separator/>
      </w:r>
    </w:p>
  </w:footnote>
  <w:footnote w:type="continuationSeparator" w:id="0">
    <w:p w:rsidR="004319A9" w:rsidRDefault="004319A9" w:rsidP="00DB2B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0ACD"/>
    <w:multiLevelType w:val="multilevel"/>
    <w:tmpl w:val="15BE5A82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2B46"/>
    <w:rsid w:val="004319A9"/>
    <w:rsid w:val="004D5681"/>
    <w:rsid w:val="00DB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2B4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2B46"/>
    <w:pPr>
      <w:suppressAutoHyphens/>
    </w:pPr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rsid w:val="00DB2B46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B2B46"/>
    <w:pPr>
      <w:spacing w:after="140" w:line="276" w:lineRule="auto"/>
    </w:pPr>
  </w:style>
  <w:style w:type="paragraph" w:styleId="a3">
    <w:name w:val="List"/>
    <w:basedOn w:val="Textbody"/>
    <w:rsid w:val="00DB2B46"/>
    <w:rPr>
      <w:rFonts w:cs="Lucida Sans"/>
    </w:rPr>
  </w:style>
  <w:style w:type="paragraph" w:styleId="a4">
    <w:name w:val="caption"/>
    <w:basedOn w:val="Standard"/>
    <w:rsid w:val="00DB2B4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B2B46"/>
    <w:pPr>
      <w:suppressLineNumbers/>
    </w:pPr>
    <w:rPr>
      <w:rFonts w:cs="Lucida Sans"/>
    </w:rPr>
  </w:style>
  <w:style w:type="paragraph" w:styleId="a5">
    <w:name w:val="header"/>
    <w:basedOn w:val="Standard"/>
    <w:rsid w:val="00DB2B46"/>
    <w:pPr>
      <w:tabs>
        <w:tab w:val="center" w:pos="4153"/>
        <w:tab w:val="right" w:pos="8306"/>
      </w:tabs>
      <w:snapToGrid w:val="0"/>
    </w:pPr>
    <w:rPr>
      <w:rFonts w:ascii="Calibri" w:hAnsi="Calibri" w:cs="Tahoma"/>
      <w:sz w:val="20"/>
      <w:szCs w:val="20"/>
    </w:rPr>
  </w:style>
  <w:style w:type="paragraph" w:styleId="a6">
    <w:name w:val="footer"/>
    <w:basedOn w:val="Standard"/>
    <w:rsid w:val="00DB2B46"/>
    <w:pPr>
      <w:tabs>
        <w:tab w:val="center" w:pos="4153"/>
        <w:tab w:val="right" w:pos="8306"/>
      </w:tabs>
      <w:snapToGrid w:val="0"/>
    </w:pPr>
    <w:rPr>
      <w:rFonts w:ascii="Calibri" w:hAnsi="Calibri" w:cs="Tahoma"/>
      <w:sz w:val="20"/>
      <w:szCs w:val="20"/>
    </w:rPr>
  </w:style>
  <w:style w:type="paragraph" w:styleId="Web">
    <w:name w:val="Normal (Web)"/>
    <w:basedOn w:val="Standard"/>
    <w:rsid w:val="00DB2B46"/>
    <w:pPr>
      <w:widowControl/>
      <w:spacing w:before="280" w:after="142" w:line="276" w:lineRule="auto"/>
    </w:pPr>
    <w:rPr>
      <w:rFonts w:ascii="新細明體" w:hAnsi="新細明體" w:cs="新細明體"/>
      <w:kern w:val="0"/>
    </w:rPr>
  </w:style>
  <w:style w:type="paragraph" w:customStyle="1" w:styleId="TableContents">
    <w:name w:val="Table Contents"/>
    <w:basedOn w:val="Standard"/>
    <w:rsid w:val="00DB2B46"/>
    <w:pPr>
      <w:suppressLineNumbers/>
    </w:pPr>
  </w:style>
  <w:style w:type="paragraph" w:customStyle="1" w:styleId="TableHeading">
    <w:name w:val="Table Heading"/>
    <w:basedOn w:val="TableContents"/>
    <w:rsid w:val="00DB2B46"/>
    <w:pPr>
      <w:jc w:val="center"/>
    </w:pPr>
    <w:rPr>
      <w:b/>
      <w:bCs/>
    </w:rPr>
  </w:style>
  <w:style w:type="paragraph" w:customStyle="1" w:styleId="DocumentMap">
    <w:name w:val="DocumentMap"/>
    <w:rsid w:val="00DB2B46"/>
    <w:pPr>
      <w:widowControl/>
      <w:suppressAutoHyphens/>
      <w:textAlignment w:val="auto"/>
    </w:pPr>
    <w:rPr>
      <w:rFonts w:ascii="標楷體" w:eastAsia="標楷體" w:hAnsi="標楷體" w:cs="標楷體"/>
      <w:sz w:val="20"/>
      <w:szCs w:val="20"/>
    </w:rPr>
  </w:style>
  <w:style w:type="character" w:customStyle="1" w:styleId="a7">
    <w:name w:val="頁首 字元"/>
    <w:basedOn w:val="a0"/>
    <w:rsid w:val="00DB2B46"/>
    <w:rPr>
      <w:sz w:val="20"/>
      <w:szCs w:val="20"/>
    </w:rPr>
  </w:style>
  <w:style w:type="character" w:customStyle="1" w:styleId="a8">
    <w:name w:val="頁尾 字元"/>
    <w:basedOn w:val="a0"/>
    <w:rsid w:val="00DB2B46"/>
    <w:rPr>
      <w:sz w:val="20"/>
      <w:szCs w:val="20"/>
    </w:rPr>
  </w:style>
  <w:style w:type="character" w:styleId="a9">
    <w:name w:val="Hyperlink"/>
    <w:basedOn w:val="a0"/>
    <w:rsid w:val="00DB2B46"/>
    <w:rPr>
      <w:color w:val="0563C1"/>
      <w:u w:val="single"/>
    </w:rPr>
  </w:style>
  <w:style w:type="character" w:customStyle="1" w:styleId="aa">
    <w:name w:val="未解析的提及項目"/>
    <w:basedOn w:val="a0"/>
    <w:rsid w:val="00DB2B46"/>
    <w:rPr>
      <w:color w:val="605E5C"/>
      <w:shd w:val="clear" w:color="auto" w:fill="E1DFDD"/>
    </w:rPr>
  </w:style>
  <w:style w:type="paragraph" w:styleId="ab">
    <w:name w:val="Body Text Indent"/>
    <w:basedOn w:val="a"/>
    <w:rsid w:val="00DB2B46"/>
    <w:pPr>
      <w:suppressAutoHyphens w:val="0"/>
      <w:spacing w:line="360" w:lineRule="atLeast"/>
      <w:ind w:left="1080" w:hanging="1080"/>
      <w:textAlignment w:val="auto"/>
    </w:pPr>
    <w:rPr>
      <w:rFonts w:ascii="標楷體" w:eastAsia="標楷體" w:hAnsi="標楷體" w:cs="Times New Roman"/>
      <w:kern w:val="0"/>
      <w:sz w:val="36"/>
      <w:szCs w:val="20"/>
    </w:rPr>
  </w:style>
  <w:style w:type="character" w:customStyle="1" w:styleId="ac">
    <w:name w:val="本文縮排 字元"/>
    <w:basedOn w:val="a0"/>
    <w:rsid w:val="00DB2B46"/>
    <w:rPr>
      <w:rFonts w:ascii="標楷體" w:eastAsia="標楷體" w:hAnsi="標楷體" w:cs="Times New Roman"/>
      <w:kern w:val="0"/>
      <w:sz w:val="36"/>
      <w:szCs w:val="20"/>
    </w:rPr>
  </w:style>
  <w:style w:type="numbering" w:customStyle="1" w:styleId="NoList">
    <w:name w:val="No List"/>
    <w:basedOn w:val="a2"/>
    <w:rsid w:val="00DB2B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綜合規劃組謝侑函</dc:creator>
  <cp:lastModifiedBy>USER</cp:lastModifiedBy>
  <cp:revision>2</cp:revision>
  <cp:lastPrinted>2023-02-24T01:54:00Z</cp:lastPrinted>
  <dcterms:created xsi:type="dcterms:W3CDTF">2023-03-29T02:50:00Z</dcterms:created>
  <dcterms:modified xsi:type="dcterms:W3CDTF">2023-03-29T02:50:00Z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