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EE" w:rsidRPr="00F81AB7" w:rsidRDefault="004B1681" w:rsidP="00D45062">
      <w:pPr>
        <w:spacing w:line="480" w:lineRule="exact"/>
        <w:jc w:val="center"/>
        <w:rPr>
          <w:rFonts w:ascii="標楷體" w:eastAsia="標楷體" w:hAnsi="標楷體"/>
          <w:sz w:val="32"/>
          <w:szCs w:val="28"/>
        </w:rPr>
      </w:pPr>
      <w:r w:rsidRPr="00C64F6C">
        <w:rPr>
          <w:rFonts w:ascii="標楷體" w:eastAsia="標楷體" w:hAnsi="標楷體" w:hint="eastAsia"/>
          <w:sz w:val="32"/>
          <w:szCs w:val="28"/>
        </w:rPr>
        <w:t>國立花蓮女子高級中學</w:t>
      </w:r>
      <w:r w:rsidR="001D672A" w:rsidRPr="00F81AB7">
        <w:rPr>
          <w:rFonts w:ascii="標楷體" w:eastAsia="標楷體" w:hAnsi="標楷體" w:hint="eastAsia"/>
          <w:sz w:val="32"/>
          <w:szCs w:val="28"/>
        </w:rPr>
        <w:t>11</w:t>
      </w:r>
      <w:r w:rsidR="002E0217">
        <w:rPr>
          <w:rFonts w:ascii="標楷體" w:eastAsia="標楷體" w:hAnsi="標楷體" w:hint="eastAsia"/>
          <w:sz w:val="32"/>
          <w:szCs w:val="28"/>
        </w:rPr>
        <w:t>2</w:t>
      </w:r>
      <w:r w:rsidRPr="00F81AB7">
        <w:rPr>
          <w:rFonts w:ascii="標楷體" w:eastAsia="標楷體" w:hAnsi="標楷體" w:hint="eastAsia"/>
          <w:sz w:val="32"/>
          <w:szCs w:val="28"/>
        </w:rPr>
        <w:t>學年度</w:t>
      </w:r>
    </w:p>
    <w:p w:rsidR="00E47ABC" w:rsidRPr="00F81AB7" w:rsidRDefault="001F70EE" w:rsidP="00D45062">
      <w:pPr>
        <w:spacing w:line="480" w:lineRule="exact"/>
        <w:jc w:val="center"/>
        <w:rPr>
          <w:rFonts w:ascii="標楷體" w:eastAsia="標楷體" w:hAnsi="標楷體"/>
          <w:sz w:val="36"/>
          <w:szCs w:val="32"/>
        </w:rPr>
      </w:pPr>
      <w:r w:rsidRPr="00F81AB7">
        <w:rPr>
          <w:rFonts w:ascii="標楷體" w:eastAsia="標楷體" w:hAnsi="標楷體" w:hint="eastAsia"/>
          <w:sz w:val="32"/>
          <w:szCs w:val="28"/>
        </w:rPr>
        <w:t>普通型高級中等學校</w:t>
      </w:r>
      <w:r w:rsidR="004B1681" w:rsidRPr="00F81AB7">
        <w:rPr>
          <w:rFonts w:ascii="標楷體" w:eastAsia="標楷體" w:hAnsi="標楷體" w:hint="eastAsia"/>
          <w:sz w:val="32"/>
          <w:szCs w:val="28"/>
        </w:rPr>
        <w:t>數理及資訊學科能力競賽實施計畫</w:t>
      </w:r>
      <w:r w:rsidR="00EB029A">
        <w:rPr>
          <w:rFonts w:ascii="標楷體" w:eastAsia="標楷體" w:hAnsi="標楷體" w:hint="eastAsia"/>
          <w:sz w:val="32"/>
          <w:szCs w:val="28"/>
        </w:rPr>
        <w:t xml:space="preserve"> </w:t>
      </w:r>
    </w:p>
    <w:p w:rsidR="004B1681" w:rsidRPr="00C64F6C" w:rsidRDefault="004B1681" w:rsidP="009A4CC0">
      <w:pPr>
        <w:pStyle w:val="a3"/>
        <w:numPr>
          <w:ilvl w:val="0"/>
          <w:numId w:val="1"/>
        </w:numPr>
        <w:ind w:leftChars="0"/>
        <w:jc w:val="both"/>
        <w:rPr>
          <w:rFonts w:ascii="標楷體" w:eastAsia="標楷體" w:hAnsi="標楷體"/>
        </w:rPr>
      </w:pPr>
      <w:r w:rsidRPr="00C64F6C">
        <w:rPr>
          <w:rFonts w:ascii="標楷體" w:eastAsia="標楷體" w:hAnsi="標楷體" w:hint="eastAsia"/>
        </w:rPr>
        <w:t>依據</w:t>
      </w:r>
      <w:r w:rsidR="00754EBA" w:rsidRPr="00C64F6C">
        <w:rPr>
          <w:rFonts w:ascii="標楷體" w:eastAsia="標楷體" w:hAnsi="標楷體" w:hint="eastAsia"/>
        </w:rPr>
        <w:t>：</w:t>
      </w:r>
      <w:r w:rsidR="00D93A6D" w:rsidRPr="00C64F6C">
        <w:rPr>
          <w:rFonts w:ascii="標楷體" w:eastAsia="標楷體" w:hAnsi="標楷體" w:hint="eastAsia"/>
        </w:rPr>
        <w:t>本校</w:t>
      </w:r>
      <w:r w:rsidR="009A4CC0" w:rsidRPr="00C64F6C">
        <w:rPr>
          <w:rFonts w:ascii="標楷體" w:eastAsia="標楷體" w:hAnsi="標楷體" w:hint="eastAsia"/>
        </w:rPr>
        <w:t>訂定之</w:t>
      </w:r>
      <w:r w:rsidR="00D93A6D" w:rsidRPr="00C64F6C">
        <w:rPr>
          <w:rFonts w:ascii="標楷體" w:eastAsia="標楷體" w:hAnsi="標楷體" w:hint="eastAsia"/>
        </w:rPr>
        <w:t>教務工作辦理</w:t>
      </w:r>
      <w:r w:rsidR="00754EBA" w:rsidRPr="00C64F6C">
        <w:rPr>
          <w:rFonts w:ascii="標楷體" w:eastAsia="標楷體" w:hAnsi="標楷體" w:hint="eastAsia"/>
        </w:rPr>
        <w:t>。</w:t>
      </w:r>
    </w:p>
    <w:p w:rsidR="00754EBA" w:rsidRPr="00C64F6C" w:rsidRDefault="004B1681"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宗旨：</w:t>
      </w:r>
    </w:p>
    <w:p w:rsidR="004B1681" w:rsidRPr="00C64F6C" w:rsidRDefault="00754EBA" w:rsidP="00D93A6D">
      <w:pPr>
        <w:pStyle w:val="a3"/>
        <w:numPr>
          <w:ilvl w:val="1"/>
          <w:numId w:val="1"/>
        </w:numPr>
        <w:ind w:leftChars="0" w:left="1190" w:hanging="710"/>
        <w:jc w:val="both"/>
        <w:rPr>
          <w:rFonts w:ascii="標楷體" w:eastAsia="標楷體" w:hAnsi="標楷體"/>
        </w:rPr>
      </w:pPr>
      <w:r w:rsidRPr="00C64F6C">
        <w:rPr>
          <w:rFonts w:ascii="標楷體" w:eastAsia="標楷體" w:hAnsi="標楷體" w:hint="eastAsia"/>
        </w:rPr>
        <w:t>加</w:t>
      </w:r>
      <w:r w:rsidR="00C66A82" w:rsidRPr="00C64F6C">
        <w:rPr>
          <w:rFonts w:ascii="標楷體" w:eastAsia="標楷體" w:hAnsi="標楷體" w:hint="eastAsia"/>
        </w:rPr>
        <w:t>強本</w:t>
      </w:r>
      <w:r w:rsidRPr="00C64F6C">
        <w:rPr>
          <w:rFonts w:ascii="標楷體" w:eastAsia="標楷體" w:hAnsi="標楷體" w:hint="eastAsia"/>
        </w:rPr>
        <w:t>校推動數學、自然學科及資訊教育，以提高學生對基礎科學及資訊研究之興趣，並藉以鼓勵學生與校際間相互觀摩，提升科學教育品質。</w:t>
      </w:r>
    </w:p>
    <w:p w:rsidR="00F36DDD" w:rsidRPr="00C64F6C" w:rsidRDefault="00F36DDD" w:rsidP="00D93A6D">
      <w:pPr>
        <w:pStyle w:val="a3"/>
        <w:numPr>
          <w:ilvl w:val="1"/>
          <w:numId w:val="1"/>
        </w:numPr>
        <w:ind w:leftChars="0" w:left="1190" w:hanging="710"/>
        <w:jc w:val="both"/>
        <w:rPr>
          <w:rFonts w:ascii="標楷體" w:eastAsia="標楷體" w:hAnsi="標楷體"/>
        </w:rPr>
      </w:pPr>
      <w:r w:rsidRPr="00C64F6C">
        <w:rPr>
          <w:rFonts w:ascii="標楷體" w:eastAsia="標楷體" w:hAnsi="標楷體" w:hint="eastAsia"/>
        </w:rPr>
        <w:t>選拔優秀學生參</w:t>
      </w:r>
      <w:r w:rsidRPr="00F81AB7">
        <w:rPr>
          <w:rFonts w:ascii="標楷體" w:eastAsia="標楷體" w:hAnsi="標楷體" w:hint="eastAsia"/>
        </w:rPr>
        <w:t>加</w:t>
      </w:r>
      <w:r w:rsidR="001D672A" w:rsidRPr="00F81AB7">
        <w:rPr>
          <w:rFonts w:ascii="標楷體" w:eastAsia="標楷體" w:hAnsi="標楷體" w:hint="eastAsia"/>
        </w:rPr>
        <w:t>11</w:t>
      </w:r>
      <w:r w:rsidR="002E0217">
        <w:rPr>
          <w:rFonts w:ascii="標楷體" w:eastAsia="標楷體" w:hAnsi="標楷體" w:hint="eastAsia"/>
        </w:rPr>
        <w:t>2</w:t>
      </w:r>
      <w:r w:rsidRPr="00C64F6C">
        <w:rPr>
          <w:rFonts w:ascii="標楷體" w:eastAsia="標楷體" w:hAnsi="標楷體" w:hint="eastAsia"/>
        </w:rPr>
        <w:t>學年度普通型高級中等學校資訊學科能力競賽。</w:t>
      </w:r>
    </w:p>
    <w:p w:rsidR="004B1681" w:rsidRPr="00C64F6C" w:rsidRDefault="004B1681"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競賽科別：</w:t>
      </w:r>
    </w:p>
    <w:p w:rsidR="00754EBA" w:rsidRPr="00C64F6C" w:rsidRDefault="00754EBA" w:rsidP="00851A3C">
      <w:pPr>
        <w:ind w:leftChars="200" w:left="480"/>
        <w:jc w:val="both"/>
        <w:rPr>
          <w:rFonts w:ascii="標楷體" w:eastAsia="標楷體" w:hAnsi="標楷體"/>
        </w:rPr>
      </w:pPr>
      <w:r w:rsidRPr="00C64F6C">
        <w:rPr>
          <w:rFonts w:ascii="標楷體" w:eastAsia="標楷體" w:hAnsi="標楷體" w:hint="eastAsia"/>
        </w:rPr>
        <w:t>數學</w:t>
      </w:r>
      <w:r w:rsidR="00BF2814" w:rsidRPr="00C64F6C">
        <w:rPr>
          <w:rFonts w:ascii="標楷體" w:eastAsia="標楷體" w:hAnsi="標楷體" w:hint="eastAsia"/>
        </w:rPr>
        <w:t>科</w:t>
      </w:r>
      <w:r w:rsidRPr="00C64F6C">
        <w:rPr>
          <w:rFonts w:ascii="標楷體" w:eastAsia="標楷體" w:hAnsi="標楷體" w:hint="eastAsia"/>
        </w:rPr>
        <w:t>、物理</w:t>
      </w:r>
      <w:r w:rsidR="00BF2814" w:rsidRPr="00C64F6C">
        <w:rPr>
          <w:rFonts w:ascii="標楷體" w:eastAsia="標楷體" w:hAnsi="標楷體" w:hint="eastAsia"/>
        </w:rPr>
        <w:t>科</w:t>
      </w:r>
      <w:r w:rsidRPr="00C64F6C">
        <w:rPr>
          <w:rFonts w:ascii="標楷體" w:eastAsia="標楷體" w:hAnsi="標楷體" w:hint="eastAsia"/>
        </w:rPr>
        <w:t>、化學</w:t>
      </w:r>
      <w:r w:rsidR="00BF2814" w:rsidRPr="00C64F6C">
        <w:rPr>
          <w:rFonts w:ascii="標楷體" w:eastAsia="標楷體" w:hAnsi="標楷體" w:hint="eastAsia"/>
        </w:rPr>
        <w:t>科</w:t>
      </w:r>
      <w:r w:rsidR="001F70EE" w:rsidRPr="00C64F6C">
        <w:rPr>
          <w:rFonts w:ascii="標楷體" w:eastAsia="標楷體" w:hAnsi="標楷體" w:hint="eastAsia"/>
        </w:rPr>
        <w:t>、</w:t>
      </w:r>
      <w:r w:rsidRPr="00C64F6C">
        <w:rPr>
          <w:rFonts w:ascii="標楷體" w:eastAsia="標楷體" w:hAnsi="標楷體" w:hint="eastAsia"/>
        </w:rPr>
        <w:t>生物</w:t>
      </w:r>
      <w:r w:rsidR="00BF2814" w:rsidRPr="00C64F6C">
        <w:rPr>
          <w:rFonts w:ascii="標楷體" w:eastAsia="標楷體" w:hAnsi="標楷體" w:hint="eastAsia"/>
        </w:rPr>
        <w:t>科</w:t>
      </w:r>
      <w:r w:rsidR="00C43CED" w:rsidRPr="00C64F6C">
        <w:rPr>
          <w:rFonts w:ascii="標楷體" w:eastAsia="標楷體" w:hAnsi="標楷體" w:hint="eastAsia"/>
        </w:rPr>
        <w:t>、</w:t>
      </w:r>
      <w:r w:rsidRPr="00C64F6C">
        <w:rPr>
          <w:rFonts w:ascii="標楷體" w:eastAsia="標楷體" w:hAnsi="標楷體" w:hint="eastAsia"/>
        </w:rPr>
        <w:t>地球科學</w:t>
      </w:r>
      <w:r w:rsidR="00BF2814" w:rsidRPr="00C64F6C">
        <w:rPr>
          <w:rFonts w:ascii="標楷體" w:eastAsia="標楷體" w:hAnsi="標楷體" w:hint="eastAsia"/>
        </w:rPr>
        <w:t>科</w:t>
      </w:r>
      <w:r w:rsidRPr="00C64F6C">
        <w:rPr>
          <w:rFonts w:ascii="標楷體" w:eastAsia="標楷體" w:hAnsi="標楷體" w:hint="eastAsia"/>
        </w:rPr>
        <w:t>、資訊科技</w:t>
      </w:r>
      <w:r w:rsidR="00BF2814" w:rsidRPr="00C64F6C">
        <w:rPr>
          <w:rFonts w:ascii="標楷體" w:eastAsia="標楷體" w:hAnsi="標楷體" w:hint="eastAsia"/>
        </w:rPr>
        <w:t>科</w:t>
      </w:r>
      <w:r w:rsidR="001F70EE" w:rsidRPr="00C64F6C">
        <w:rPr>
          <w:rFonts w:ascii="標楷體" w:eastAsia="標楷體" w:hAnsi="標楷體" w:hint="eastAsia"/>
        </w:rPr>
        <w:t>六科</w:t>
      </w:r>
      <w:r w:rsidRPr="00C64F6C">
        <w:rPr>
          <w:rFonts w:ascii="標楷體" w:eastAsia="標楷體" w:hAnsi="標楷體" w:hint="eastAsia"/>
        </w:rPr>
        <w:t>。</w:t>
      </w:r>
    </w:p>
    <w:p w:rsidR="00754EBA" w:rsidRPr="00C64F6C" w:rsidRDefault="00370978"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參加對象：</w:t>
      </w:r>
    </w:p>
    <w:p w:rsidR="00370978" w:rsidRPr="00C64F6C" w:rsidRDefault="00BF2814" w:rsidP="00851A3C">
      <w:pPr>
        <w:ind w:leftChars="200" w:left="480"/>
        <w:jc w:val="both"/>
        <w:rPr>
          <w:rFonts w:ascii="標楷體" w:eastAsia="標楷體" w:hAnsi="標楷體"/>
        </w:rPr>
      </w:pPr>
      <w:r w:rsidRPr="00C64F6C">
        <w:rPr>
          <w:rFonts w:ascii="標楷體" w:eastAsia="標楷體" w:hAnsi="標楷體" w:hint="eastAsia"/>
        </w:rPr>
        <w:t>各年級學生。每人只得選一科參賽，不得跨科參加。</w:t>
      </w:r>
    </w:p>
    <w:p w:rsidR="00730961" w:rsidRPr="00C64F6C" w:rsidRDefault="00730961"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競賽</w:t>
      </w:r>
      <w:r w:rsidR="009204B7" w:rsidRPr="00C64F6C">
        <w:rPr>
          <w:rFonts w:ascii="標楷體" w:eastAsia="標楷體" w:hAnsi="標楷體" w:hint="eastAsia"/>
        </w:rPr>
        <w:t>程序</w:t>
      </w:r>
      <w:r w:rsidRPr="00C64F6C">
        <w:rPr>
          <w:rFonts w:ascii="標楷體" w:eastAsia="標楷體" w:hAnsi="標楷體" w:hint="eastAsia"/>
        </w:rPr>
        <w:t>：</w:t>
      </w:r>
    </w:p>
    <w:p w:rsidR="00730961" w:rsidRPr="00C64F6C" w:rsidRDefault="009204B7" w:rsidP="00851A3C">
      <w:pPr>
        <w:ind w:leftChars="200" w:left="480"/>
        <w:jc w:val="both"/>
        <w:rPr>
          <w:rFonts w:ascii="標楷體" w:eastAsia="標楷體" w:hAnsi="標楷體"/>
        </w:rPr>
      </w:pPr>
      <w:r w:rsidRPr="00C64F6C">
        <w:rPr>
          <w:rFonts w:ascii="標楷體" w:eastAsia="標楷體" w:hAnsi="標楷體" w:hint="eastAsia"/>
        </w:rPr>
        <w:t>本競賽</w:t>
      </w:r>
      <w:r w:rsidR="001E499F" w:rsidRPr="00C64F6C">
        <w:rPr>
          <w:rFonts w:ascii="標楷體" w:eastAsia="標楷體" w:hAnsi="標楷體" w:hint="eastAsia"/>
        </w:rPr>
        <w:t>經</w:t>
      </w:r>
      <w:r w:rsidR="001F70EE" w:rsidRPr="00C64F6C">
        <w:rPr>
          <w:rFonts w:ascii="標楷體" w:eastAsia="標楷體" w:hAnsi="標楷體" w:hint="eastAsia"/>
        </w:rPr>
        <w:t>學校</w:t>
      </w:r>
      <w:r w:rsidRPr="00C64F6C">
        <w:rPr>
          <w:rFonts w:ascii="標楷體" w:eastAsia="標楷體" w:hAnsi="標楷體" w:hint="eastAsia"/>
        </w:rPr>
        <w:t>初賽擇優代表學校參加東區複賽</w:t>
      </w:r>
      <w:r w:rsidR="009A4CC0" w:rsidRPr="00C64F6C">
        <w:rPr>
          <w:rFonts w:ascii="標楷體" w:eastAsia="標楷體" w:hAnsi="標楷體" w:hint="eastAsia"/>
        </w:rPr>
        <w:t>後</w:t>
      </w:r>
      <w:r w:rsidR="001E499F" w:rsidRPr="00C64F6C">
        <w:rPr>
          <w:rFonts w:ascii="標楷體" w:eastAsia="標楷體" w:hAnsi="標楷體" w:hint="eastAsia"/>
        </w:rPr>
        <w:t>，</w:t>
      </w:r>
      <w:r w:rsidRPr="00C64F6C">
        <w:rPr>
          <w:rFonts w:ascii="標楷體" w:eastAsia="標楷體" w:hAnsi="標楷體" w:hint="eastAsia"/>
        </w:rPr>
        <w:t>爭取晉級全國決賽</w:t>
      </w:r>
      <w:r w:rsidR="00102660" w:rsidRPr="00C64F6C">
        <w:rPr>
          <w:rFonts w:ascii="標楷體" w:eastAsia="標楷體" w:hAnsi="標楷體" w:hint="eastAsia"/>
        </w:rPr>
        <w:t>之資格</w:t>
      </w:r>
      <w:r w:rsidRPr="00C64F6C">
        <w:rPr>
          <w:rFonts w:ascii="標楷體" w:eastAsia="標楷體" w:hAnsi="標楷體" w:hint="eastAsia"/>
        </w:rPr>
        <w:t>。</w:t>
      </w:r>
    </w:p>
    <w:p w:rsidR="00370978" w:rsidRPr="00C64F6C" w:rsidRDefault="001F70EE"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學校</w:t>
      </w:r>
      <w:r w:rsidR="009204B7" w:rsidRPr="00C64F6C">
        <w:rPr>
          <w:rFonts w:ascii="標楷體" w:eastAsia="標楷體" w:hAnsi="標楷體" w:hint="eastAsia"/>
        </w:rPr>
        <w:t>初賽辦法</w:t>
      </w:r>
      <w:r w:rsidR="00370978" w:rsidRPr="00C64F6C">
        <w:rPr>
          <w:rFonts w:ascii="標楷體" w:eastAsia="標楷體" w:hAnsi="標楷體" w:hint="eastAsia"/>
        </w:rPr>
        <w:t>：</w:t>
      </w:r>
    </w:p>
    <w:p w:rsidR="00BF2814" w:rsidRPr="00C64F6C" w:rsidRDefault="00BF2814"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報名方式：</w:t>
      </w:r>
    </w:p>
    <w:p w:rsidR="008E131B" w:rsidRDefault="009204B7" w:rsidP="00540136">
      <w:pPr>
        <w:ind w:leftChars="300" w:left="720"/>
        <w:jc w:val="both"/>
        <w:rPr>
          <w:rFonts w:ascii="標楷體" w:eastAsia="標楷體" w:hAnsi="標楷體"/>
        </w:rPr>
      </w:pPr>
      <w:r w:rsidRPr="00F81AB7">
        <w:rPr>
          <w:rFonts w:ascii="標楷體" w:eastAsia="標楷體" w:hAnsi="標楷體"/>
        </w:rPr>
        <w:t>1</w:t>
      </w:r>
      <w:r w:rsidR="001D672A" w:rsidRPr="00F81AB7">
        <w:rPr>
          <w:rFonts w:ascii="標楷體" w:eastAsia="標楷體" w:hAnsi="標楷體" w:hint="eastAsia"/>
        </w:rPr>
        <w:t>1</w:t>
      </w:r>
      <w:r w:rsidR="002E0217">
        <w:rPr>
          <w:rFonts w:ascii="標楷體" w:eastAsia="標楷體" w:hAnsi="標楷體" w:hint="eastAsia"/>
        </w:rPr>
        <w:t>2</w:t>
      </w:r>
      <w:r w:rsidRPr="00F81AB7">
        <w:rPr>
          <w:rFonts w:ascii="標楷體" w:eastAsia="標楷體" w:hAnsi="標楷體" w:hint="eastAsia"/>
        </w:rPr>
        <w:t>年9月</w:t>
      </w:r>
      <w:r w:rsidR="00330CAB">
        <w:rPr>
          <w:rFonts w:ascii="標楷體" w:eastAsia="標楷體" w:hAnsi="標楷體" w:hint="eastAsia"/>
        </w:rPr>
        <w:t>5</w:t>
      </w:r>
      <w:r w:rsidRPr="00F81AB7">
        <w:rPr>
          <w:rFonts w:ascii="標楷體" w:eastAsia="標楷體" w:hAnsi="標楷體" w:hint="eastAsia"/>
        </w:rPr>
        <w:t>日（星期</w:t>
      </w:r>
      <w:r w:rsidR="002C004E">
        <w:rPr>
          <w:rFonts w:ascii="標楷體" w:eastAsia="標楷體" w:hAnsi="標楷體" w:hint="eastAsia"/>
        </w:rPr>
        <w:t>二</w:t>
      </w:r>
      <w:r w:rsidRPr="00F81AB7">
        <w:rPr>
          <w:rFonts w:ascii="標楷體" w:eastAsia="標楷體" w:hAnsi="標楷體" w:hint="eastAsia"/>
        </w:rPr>
        <w:t>）</w:t>
      </w:r>
      <w:r w:rsidR="001F70EE" w:rsidRPr="00F81AB7">
        <w:rPr>
          <w:rFonts w:ascii="標楷體" w:eastAsia="標楷體" w:hAnsi="標楷體" w:hint="eastAsia"/>
        </w:rPr>
        <w:t>1</w:t>
      </w:r>
      <w:r w:rsidR="00330CAB">
        <w:rPr>
          <w:rFonts w:ascii="標楷體" w:eastAsia="標楷體" w:hAnsi="標楷體"/>
        </w:rPr>
        <w:t>7</w:t>
      </w:r>
      <w:r w:rsidR="00DC35EE">
        <w:rPr>
          <w:rFonts w:ascii="標楷體" w:eastAsia="標楷體" w:hAnsi="標楷體"/>
        </w:rPr>
        <w:t>:0</w:t>
      </w:r>
      <w:bookmarkStart w:id="0" w:name="_GoBack"/>
      <w:bookmarkEnd w:id="0"/>
      <w:r w:rsidR="00DC35EE">
        <w:rPr>
          <w:rFonts w:ascii="標楷體" w:eastAsia="標楷體" w:hAnsi="標楷體"/>
        </w:rPr>
        <w:t>0</w:t>
      </w:r>
      <w:r w:rsidRPr="00F81AB7">
        <w:rPr>
          <w:rFonts w:ascii="標楷體" w:eastAsia="標楷體" w:hAnsi="標楷體" w:hint="eastAsia"/>
        </w:rPr>
        <w:t>以前</w:t>
      </w:r>
      <w:r w:rsidR="00540136" w:rsidRPr="00F81AB7">
        <w:rPr>
          <w:rFonts w:ascii="標楷體" w:eastAsia="標楷體" w:hAnsi="標楷體" w:hint="eastAsia"/>
        </w:rPr>
        <w:t>上網</w:t>
      </w:r>
      <w:r w:rsidR="00BF2814" w:rsidRPr="00F81AB7">
        <w:rPr>
          <w:rFonts w:ascii="標楷體" w:eastAsia="標楷體" w:hAnsi="標楷體" w:hint="eastAsia"/>
        </w:rPr>
        <w:t>填妥報名表</w:t>
      </w:r>
      <w:r w:rsidR="00540136" w:rsidRPr="00F81AB7">
        <w:rPr>
          <w:rFonts w:ascii="標楷體" w:eastAsia="標楷體" w:hAnsi="標楷體" w:hint="eastAsia"/>
        </w:rPr>
        <w:t>即完成報名</w:t>
      </w:r>
      <w:r w:rsidR="00BF2814" w:rsidRPr="00F81AB7">
        <w:rPr>
          <w:rFonts w:ascii="標楷體" w:eastAsia="標楷體" w:hAnsi="標楷體" w:hint="eastAsia"/>
        </w:rPr>
        <w:t>。</w:t>
      </w:r>
    </w:p>
    <w:p w:rsidR="00540136" w:rsidRPr="00642409" w:rsidRDefault="00540136" w:rsidP="00540136">
      <w:pPr>
        <w:ind w:leftChars="300" w:left="720"/>
        <w:jc w:val="both"/>
        <w:rPr>
          <w:rFonts w:ascii="標楷體" w:eastAsia="標楷體" w:hAnsi="標楷體"/>
          <w:b/>
        </w:rPr>
      </w:pPr>
      <w:r w:rsidRPr="00330CAB">
        <w:rPr>
          <w:rFonts w:ascii="標楷體" w:eastAsia="標楷體" w:hAnsi="標楷體" w:hint="eastAsia"/>
          <w:b/>
        </w:rPr>
        <w:t xml:space="preserve">報名網址： </w:t>
      </w:r>
      <w:hyperlink r:id="rId8" w:tgtFrame="_blank" w:history="1">
        <w:r w:rsidR="00642409" w:rsidRPr="004D11E4">
          <w:rPr>
            <w:rStyle w:val="ab"/>
            <w:rFonts w:ascii="Helvetica" w:hAnsi="Helvetica" w:cs="Helvetica"/>
            <w:color w:val="007BFF"/>
            <w:sz w:val="21"/>
            <w:szCs w:val="21"/>
            <w:shd w:val="clear" w:color="auto" w:fill="EFEFEF"/>
          </w:rPr>
          <w:t>https://reurl.cc/dD4DDV</w:t>
        </w:r>
      </w:hyperlink>
      <w:r w:rsidR="00642409">
        <w:t xml:space="preserve">  </w:t>
      </w:r>
      <w:r w:rsidR="00642409" w:rsidRPr="00642409">
        <w:rPr>
          <w:noProof/>
        </w:rPr>
        <w:drawing>
          <wp:inline distT="0" distB="0" distL="0" distR="0">
            <wp:extent cx="485775" cy="485775"/>
            <wp:effectExtent l="19050" t="0" r="9525" b="0"/>
            <wp:docPr id="3" name="圖片 2"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qrcode.png"/>
                    <pic:cNvPicPr>
                      <a:picLocks noChangeAspect="1" noChangeArrowheads="1"/>
                    </pic:cNvPicPr>
                  </pic:nvPicPr>
                  <pic:blipFill>
                    <a:blip r:embed="rId9" cstate="print"/>
                    <a:srcRect/>
                    <a:stretch>
                      <a:fillRect/>
                    </a:stretch>
                  </pic:blipFill>
                  <pic:spPr bwMode="auto">
                    <a:xfrm flipH="1">
                      <a:off x="0" y="0"/>
                      <a:ext cx="485775" cy="485775"/>
                    </a:xfrm>
                    <a:prstGeom prst="rect">
                      <a:avLst/>
                    </a:prstGeom>
                    <a:noFill/>
                    <a:ln w="9525">
                      <a:noFill/>
                      <a:miter lim="800000"/>
                      <a:headEnd/>
                      <a:tailEnd/>
                    </a:ln>
                  </pic:spPr>
                </pic:pic>
              </a:graphicData>
            </a:graphic>
          </wp:inline>
        </w:drawing>
      </w:r>
    </w:p>
    <w:p w:rsidR="00BF2814" w:rsidRPr="00C64F6C" w:rsidRDefault="00F77D71"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初</w:t>
      </w:r>
      <w:r w:rsidR="00BF2814" w:rsidRPr="00C64F6C">
        <w:rPr>
          <w:rFonts w:ascii="標楷體" w:eastAsia="標楷體" w:hAnsi="標楷體" w:hint="eastAsia"/>
        </w:rPr>
        <w:t>賽</w:t>
      </w:r>
      <w:r w:rsidR="009204B7" w:rsidRPr="00C64F6C">
        <w:rPr>
          <w:rFonts w:ascii="標楷體" w:eastAsia="標楷體" w:hAnsi="標楷體" w:hint="eastAsia"/>
        </w:rPr>
        <w:t>辦理日期及地點</w:t>
      </w:r>
      <w:r w:rsidR="00BF2814" w:rsidRPr="00C64F6C">
        <w:rPr>
          <w:rFonts w:ascii="標楷體" w:eastAsia="標楷體" w:hAnsi="標楷體" w:hint="eastAsia"/>
        </w:rPr>
        <w:t>：</w:t>
      </w:r>
    </w:p>
    <w:tbl>
      <w:tblPr>
        <w:tblStyle w:val="a4"/>
        <w:tblW w:w="9755" w:type="dxa"/>
        <w:tblInd w:w="720" w:type="dxa"/>
        <w:tblLook w:val="04A0"/>
      </w:tblPr>
      <w:tblGrid>
        <w:gridCol w:w="1675"/>
        <w:gridCol w:w="2126"/>
        <w:gridCol w:w="1560"/>
        <w:gridCol w:w="2126"/>
        <w:gridCol w:w="71"/>
        <w:gridCol w:w="2197"/>
      </w:tblGrid>
      <w:tr w:rsidR="00F81AB7" w:rsidRPr="00C64F6C" w:rsidTr="00F81AB7">
        <w:trPr>
          <w:tblHeader/>
        </w:trPr>
        <w:tc>
          <w:tcPr>
            <w:tcW w:w="1675" w:type="dxa"/>
            <w:vMerge w:val="restart"/>
            <w:tcBorders>
              <w:top w:val="single" w:sz="12" w:space="0" w:color="auto"/>
              <w:left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科別</w:t>
            </w:r>
          </w:p>
        </w:tc>
        <w:tc>
          <w:tcPr>
            <w:tcW w:w="3686" w:type="dxa"/>
            <w:gridSpan w:val="2"/>
            <w:tcBorders>
              <w:top w:val="single" w:sz="12" w:space="0" w:color="auto"/>
              <w:left w:val="single" w:sz="12" w:space="0" w:color="auto"/>
              <w:right w:val="single" w:sz="12" w:space="0" w:color="auto"/>
            </w:tcBorders>
            <w:vAlign w:val="center"/>
          </w:tcPr>
          <w:p w:rsidR="00F81AB7" w:rsidRPr="00C64F6C" w:rsidRDefault="00F81AB7" w:rsidP="0043734E">
            <w:pPr>
              <w:jc w:val="center"/>
              <w:rPr>
                <w:rFonts w:ascii="標楷體" w:eastAsia="標楷體" w:hAnsi="標楷體"/>
              </w:rPr>
            </w:pPr>
            <w:r w:rsidRPr="00C64F6C">
              <w:rPr>
                <w:rFonts w:ascii="標楷體" w:eastAsia="標楷體" w:hAnsi="標楷體" w:hint="eastAsia"/>
              </w:rPr>
              <w:t>第一階段（紙筆測驗、實作）</w:t>
            </w:r>
          </w:p>
        </w:tc>
        <w:tc>
          <w:tcPr>
            <w:tcW w:w="4394" w:type="dxa"/>
            <w:gridSpan w:val="3"/>
            <w:tcBorders>
              <w:top w:val="single" w:sz="12" w:space="0" w:color="auto"/>
              <w:left w:val="single" w:sz="12" w:space="0" w:color="auto"/>
              <w:right w:val="single" w:sz="12" w:space="0" w:color="auto"/>
            </w:tcBorders>
            <w:vAlign w:val="center"/>
          </w:tcPr>
          <w:p w:rsidR="00F81AB7" w:rsidRPr="00C64F6C" w:rsidRDefault="00F81AB7" w:rsidP="0043734E">
            <w:pPr>
              <w:jc w:val="center"/>
              <w:rPr>
                <w:rFonts w:ascii="標楷體" w:eastAsia="標楷體" w:hAnsi="標楷體"/>
              </w:rPr>
            </w:pPr>
            <w:r w:rsidRPr="00C64F6C">
              <w:rPr>
                <w:rFonts w:ascii="標楷體" w:eastAsia="標楷體" w:hAnsi="標楷體" w:hint="eastAsia"/>
              </w:rPr>
              <w:t>第二階段（實驗測驗、口試）</w:t>
            </w:r>
          </w:p>
        </w:tc>
      </w:tr>
      <w:tr w:rsidR="00F81AB7" w:rsidRPr="00C64F6C" w:rsidTr="002E0217">
        <w:trPr>
          <w:tblHeader/>
        </w:trPr>
        <w:tc>
          <w:tcPr>
            <w:tcW w:w="1675" w:type="dxa"/>
            <w:vMerge/>
            <w:tcBorders>
              <w:left w:val="single" w:sz="12" w:space="0" w:color="auto"/>
              <w:bottom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p>
        </w:tc>
        <w:tc>
          <w:tcPr>
            <w:tcW w:w="2126" w:type="dxa"/>
            <w:tcBorders>
              <w:left w:val="single" w:sz="12" w:space="0" w:color="auto"/>
              <w:bottom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日期</w:t>
            </w:r>
          </w:p>
        </w:tc>
        <w:tc>
          <w:tcPr>
            <w:tcW w:w="1560" w:type="dxa"/>
            <w:tcBorders>
              <w:bottom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地點</w:t>
            </w:r>
          </w:p>
        </w:tc>
        <w:tc>
          <w:tcPr>
            <w:tcW w:w="2126" w:type="dxa"/>
            <w:tcBorders>
              <w:left w:val="single" w:sz="12" w:space="0" w:color="auto"/>
              <w:bottom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日期</w:t>
            </w:r>
          </w:p>
        </w:tc>
        <w:tc>
          <w:tcPr>
            <w:tcW w:w="2268" w:type="dxa"/>
            <w:gridSpan w:val="2"/>
            <w:tcBorders>
              <w:bottom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地點</w:t>
            </w:r>
          </w:p>
        </w:tc>
      </w:tr>
      <w:tr w:rsidR="00F81AB7" w:rsidRPr="00C64F6C" w:rsidTr="001825B4">
        <w:tc>
          <w:tcPr>
            <w:tcW w:w="1675" w:type="dxa"/>
            <w:tcBorders>
              <w:top w:val="single" w:sz="12" w:space="0" w:color="auto"/>
              <w:left w:val="single" w:sz="12" w:space="0" w:color="auto"/>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數學科</w:t>
            </w:r>
          </w:p>
          <w:p w:rsidR="00F81AB7" w:rsidRPr="00C64F6C" w:rsidRDefault="00F81AB7" w:rsidP="004B256A">
            <w:pPr>
              <w:rPr>
                <w:rFonts w:ascii="標楷體" w:eastAsia="標楷體" w:hAnsi="標楷體"/>
              </w:rPr>
            </w:pPr>
            <w:r w:rsidRPr="00C64F6C">
              <w:rPr>
                <w:rFonts w:ascii="標楷體" w:eastAsia="標楷體" w:hAnsi="標楷體" w:hint="eastAsia"/>
                <w:sz w:val="22"/>
                <w:szCs w:val="20"/>
              </w:rPr>
              <w:t>（一次決選）</w:t>
            </w:r>
          </w:p>
        </w:tc>
        <w:tc>
          <w:tcPr>
            <w:tcW w:w="2126" w:type="dxa"/>
            <w:tcBorders>
              <w:top w:val="single" w:sz="12" w:space="0" w:color="auto"/>
              <w:left w:val="single" w:sz="12" w:space="0" w:color="auto"/>
            </w:tcBorders>
            <w:vAlign w:val="center"/>
          </w:tcPr>
          <w:p w:rsidR="00F81AB7" w:rsidRPr="00F81AB7" w:rsidRDefault="0070660C" w:rsidP="004B256A">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F81AB7" w:rsidRDefault="00F81AB7" w:rsidP="004B256A">
            <w:pPr>
              <w:rPr>
                <w:rFonts w:ascii="標楷體" w:eastAsia="標楷體" w:hAnsi="標楷體"/>
              </w:rPr>
            </w:pPr>
            <w:r w:rsidRPr="00F81AB7">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top w:val="single" w:sz="12" w:space="0" w:color="auto"/>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4394" w:type="dxa"/>
            <w:gridSpan w:val="3"/>
            <w:tcBorders>
              <w:top w:val="single" w:sz="12" w:space="0" w:color="auto"/>
              <w:left w:val="single" w:sz="12" w:space="0" w:color="auto"/>
              <w:right w:val="single" w:sz="12" w:space="0" w:color="auto"/>
              <w:tr2bl w:val="single" w:sz="4" w:space="0" w:color="auto"/>
            </w:tcBorders>
            <w:vAlign w:val="center"/>
          </w:tcPr>
          <w:p w:rsidR="00F81AB7" w:rsidRPr="00C64F6C" w:rsidRDefault="00F81AB7" w:rsidP="004B256A">
            <w:pPr>
              <w:rPr>
                <w:rFonts w:ascii="標楷體" w:eastAsia="標楷體" w:hAnsi="標楷體"/>
              </w:rPr>
            </w:pPr>
          </w:p>
        </w:tc>
      </w:tr>
      <w:tr w:rsidR="00F81AB7" w:rsidRPr="00C64F6C" w:rsidTr="002E0217">
        <w:tc>
          <w:tcPr>
            <w:tcW w:w="1675" w:type="dxa"/>
            <w:tcBorders>
              <w:left w:val="single" w:sz="12" w:space="0" w:color="auto"/>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物理科</w:t>
            </w:r>
          </w:p>
        </w:tc>
        <w:tc>
          <w:tcPr>
            <w:tcW w:w="2126" w:type="dxa"/>
            <w:tcBorders>
              <w:left w:val="single" w:sz="12" w:space="0" w:color="auto"/>
            </w:tcBorders>
            <w:vAlign w:val="center"/>
          </w:tcPr>
          <w:p w:rsidR="00F81AB7" w:rsidRPr="00F81AB7" w:rsidRDefault="0070660C" w:rsidP="004B256A">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F81AB7" w:rsidRDefault="00F81AB7" w:rsidP="004B256A">
            <w:pPr>
              <w:rPr>
                <w:rFonts w:ascii="標楷體" w:eastAsia="標楷體" w:hAnsi="標楷體"/>
              </w:rPr>
            </w:pPr>
            <w:r w:rsidRPr="00F81AB7">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2126" w:type="dxa"/>
            <w:tcBorders>
              <w:left w:val="single" w:sz="12" w:space="0" w:color="auto"/>
            </w:tcBorders>
            <w:vAlign w:val="center"/>
          </w:tcPr>
          <w:p w:rsidR="00F81AB7" w:rsidRPr="00F81AB7" w:rsidRDefault="0070660C" w:rsidP="004B256A">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C004E">
              <w:rPr>
                <w:rFonts w:ascii="標楷體" w:eastAsia="標楷體" w:hAnsi="標楷體" w:hint="eastAsia"/>
              </w:rPr>
              <w:t>18（一</w:t>
            </w:r>
            <w:r w:rsidR="00F81AB7" w:rsidRPr="00F81AB7">
              <w:rPr>
                <w:rFonts w:ascii="標楷體" w:eastAsia="標楷體" w:hAnsi="標楷體" w:hint="eastAsia"/>
              </w:rPr>
              <w:t>）</w:t>
            </w:r>
          </w:p>
          <w:p w:rsidR="00F81AB7" w:rsidRPr="00F81AB7" w:rsidRDefault="00F81AB7" w:rsidP="004B256A">
            <w:pPr>
              <w:rPr>
                <w:rFonts w:ascii="標楷體" w:eastAsia="標楷體" w:hAnsi="標楷體"/>
              </w:rPr>
            </w:pPr>
            <w:r w:rsidRPr="00F81AB7">
              <w:rPr>
                <w:rFonts w:ascii="標楷體" w:eastAsia="標楷體" w:hAnsi="標楷體" w:hint="eastAsia"/>
              </w:rPr>
              <w:t>1</w:t>
            </w:r>
            <w:r w:rsidR="002C004E">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2C004E">
              <w:rPr>
                <w:rFonts w:ascii="標楷體" w:eastAsia="標楷體" w:hAnsi="標楷體"/>
              </w:rPr>
              <w:t>7</w:t>
            </w:r>
            <w:r w:rsidR="00DC35EE">
              <w:rPr>
                <w:rFonts w:ascii="標楷體" w:eastAsia="標楷體" w:hAnsi="標楷體" w:hint="eastAsia"/>
              </w:rPr>
              <w:t>:20</w:t>
            </w:r>
          </w:p>
        </w:tc>
        <w:tc>
          <w:tcPr>
            <w:tcW w:w="2268" w:type="dxa"/>
            <w:gridSpan w:val="2"/>
            <w:tcBorders>
              <w:right w:val="single" w:sz="12" w:space="0" w:color="auto"/>
            </w:tcBorders>
          </w:tcPr>
          <w:p w:rsidR="00F81AB7" w:rsidRPr="00C64F6C" w:rsidRDefault="00F81AB7" w:rsidP="004B256A">
            <w:pPr>
              <w:rPr>
                <w:rFonts w:ascii="標楷體" w:eastAsia="標楷體" w:hAnsi="標楷體"/>
              </w:rPr>
            </w:pPr>
            <w:r w:rsidRPr="00C64F6C">
              <w:rPr>
                <w:rFonts w:ascii="標楷體" w:eastAsia="標楷體" w:hAnsi="標楷體" w:hint="eastAsia"/>
              </w:rPr>
              <w:t>學藝大樓4樓</w:t>
            </w:r>
          </w:p>
          <w:p w:rsidR="00F81AB7" w:rsidRPr="00C64F6C" w:rsidRDefault="00F81AB7" w:rsidP="004B256A">
            <w:pPr>
              <w:rPr>
                <w:rFonts w:ascii="標楷體" w:eastAsia="標楷體" w:hAnsi="標楷體"/>
              </w:rPr>
            </w:pPr>
            <w:r w:rsidRPr="00C64F6C">
              <w:rPr>
                <w:rFonts w:ascii="標楷體" w:eastAsia="標楷體" w:hAnsi="標楷體" w:hint="eastAsia"/>
              </w:rPr>
              <w:t>物理實驗室</w:t>
            </w:r>
          </w:p>
        </w:tc>
      </w:tr>
      <w:tr w:rsidR="002C004E" w:rsidRPr="00C64F6C" w:rsidTr="002E0217">
        <w:tc>
          <w:tcPr>
            <w:tcW w:w="1675" w:type="dxa"/>
            <w:tcBorders>
              <w:left w:val="single" w:sz="12" w:space="0" w:color="auto"/>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化學科</w:t>
            </w:r>
          </w:p>
        </w:tc>
        <w:tc>
          <w:tcPr>
            <w:tcW w:w="2126" w:type="dxa"/>
            <w:tcBorders>
              <w:left w:val="single" w:sz="12" w:space="0" w:color="auto"/>
            </w:tcBorders>
            <w:vAlign w:val="center"/>
          </w:tcPr>
          <w:p w:rsidR="002C004E" w:rsidRPr="00F81AB7" w:rsidRDefault="002C004E" w:rsidP="004B256A">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13</w:t>
            </w:r>
            <w:r w:rsidRPr="00F81AB7">
              <w:rPr>
                <w:rFonts w:ascii="標楷體" w:eastAsia="標楷體" w:hAnsi="標楷體" w:hint="eastAsia"/>
              </w:rPr>
              <w:t>（三）</w:t>
            </w:r>
          </w:p>
          <w:p w:rsidR="002C004E" w:rsidRPr="00F81AB7" w:rsidRDefault="002C004E" w:rsidP="004B256A">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6</w:t>
            </w:r>
            <w:r>
              <w:rPr>
                <w:rFonts w:ascii="標楷體" w:eastAsia="標楷體" w:hAnsi="標楷體" w:hint="eastAsia"/>
              </w:rPr>
              <w:t>:20</w:t>
            </w:r>
          </w:p>
        </w:tc>
        <w:tc>
          <w:tcPr>
            <w:tcW w:w="1560" w:type="dxa"/>
            <w:tcBorders>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2126" w:type="dxa"/>
            <w:tcBorders>
              <w:left w:val="single" w:sz="12" w:space="0" w:color="auto"/>
            </w:tcBorders>
            <w:vAlign w:val="center"/>
          </w:tcPr>
          <w:p w:rsidR="002C004E" w:rsidRPr="00F81AB7" w:rsidRDefault="002C004E" w:rsidP="00562E37">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18（一</w:t>
            </w:r>
            <w:r w:rsidRPr="00F81AB7">
              <w:rPr>
                <w:rFonts w:ascii="標楷體" w:eastAsia="標楷體" w:hAnsi="標楷體" w:hint="eastAsia"/>
              </w:rPr>
              <w:t>）</w:t>
            </w:r>
          </w:p>
          <w:p w:rsidR="002C004E" w:rsidRPr="00F81AB7" w:rsidRDefault="002C004E" w:rsidP="00562E37">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7</w:t>
            </w:r>
            <w:r>
              <w:rPr>
                <w:rFonts w:ascii="標楷體" w:eastAsia="標楷體" w:hAnsi="標楷體" w:hint="eastAsia"/>
              </w:rPr>
              <w:t>:20</w:t>
            </w:r>
          </w:p>
        </w:tc>
        <w:tc>
          <w:tcPr>
            <w:tcW w:w="2268" w:type="dxa"/>
            <w:gridSpan w:val="2"/>
            <w:tcBorders>
              <w:right w:val="single" w:sz="12" w:space="0" w:color="auto"/>
            </w:tcBorders>
          </w:tcPr>
          <w:p w:rsidR="002C004E" w:rsidRPr="00C64F6C" w:rsidRDefault="002C004E" w:rsidP="004B256A">
            <w:pPr>
              <w:rPr>
                <w:rFonts w:ascii="標楷體" w:eastAsia="標楷體" w:hAnsi="標楷體"/>
              </w:rPr>
            </w:pPr>
            <w:r w:rsidRPr="00C64F6C">
              <w:rPr>
                <w:rFonts w:ascii="標楷體" w:eastAsia="標楷體" w:hAnsi="標楷體" w:hint="eastAsia"/>
              </w:rPr>
              <w:t>學藝大樓5樓</w:t>
            </w:r>
          </w:p>
          <w:p w:rsidR="002C004E" w:rsidRPr="00C64F6C" w:rsidRDefault="002C004E" w:rsidP="004B256A">
            <w:pPr>
              <w:rPr>
                <w:rFonts w:ascii="標楷體" w:eastAsia="標楷體" w:hAnsi="標楷體"/>
              </w:rPr>
            </w:pPr>
            <w:r w:rsidRPr="00C64F6C">
              <w:rPr>
                <w:rFonts w:ascii="標楷體" w:eastAsia="標楷體" w:hAnsi="標楷體" w:hint="eastAsia"/>
              </w:rPr>
              <w:t>化學實驗室</w:t>
            </w:r>
          </w:p>
        </w:tc>
      </w:tr>
      <w:tr w:rsidR="002C004E" w:rsidRPr="00C64F6C" w:rsidTr="002E0217">
        <w:tc>
          <w:tcPr>
            <w:tcW w:w="1675" w:type="dxa"/>
            <w:tcBorders>
              <w:left w:val="single" w:sz="12" w:space="0" w:color="auto"/>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生物科</w:t>
            </w:r>
          </w:p>
        </w:tc>
        <w:tc>
          <w:tcPr>
            <w:tcW w:w="2126" w:type="dxa"/>
            <w:tcBorders>
              <w:left w:val="single" w:sz="12" w:space="0" w:color="auto"/>
            </w:tcBorders>
            <w:vAlign w:val="center"/>
          </w:tcPr>
          <w:p w:rsidR="002C004E" w:rsidRPr="00F81AB7" w:rsidRDefault="002C004E" w:rsidP="004B256A">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13</w:t>
            </w:r>
            <w:r w:rsidRPr="00F81AB7">
              <w:rPr>
                <w:rFonts w:ascii="標楷體" w:eastAsia="標楷體" w:hAnsi="標楷體" w:hint="eastAsia"/>
              </w:rPr>
              <w:t>（三）</w:t>
            </w:r>
          </w:p>
          <w:p w:rsidR="002C004E" w:rsidRPr="00F81AB7" w:rsidRDefault="002C004E" w:rsidP="004B256A">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6</w:t>
            </w:r>
            <w:r>
              <w:rPr>
                <w:rFonts w:ascii="標楷體" w:eastAsia="標楷體" w:hAnsi="標楷體" w:hint="eastAsia"/>
              </w:rPr>
              <w:t>:20</w:t>
            </w:r>
          </w:p>
        </w:tc>
        <w:tc>
          <w:tcPr>
            <w:tcW w:w="1560" w:type="dxa"/>
            <w:tcBorders>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2126" w:type="dxa"/>
            <w:tcBorders>
              <w:left w:val="single" w:sz="12" w:space="0" w:color="auto"/>
            </w:tcBorders>
            <w:vAlign w:val="center"/>
          </w:tcPr>
          <w:p w:rsidR="002C004E" w:rsidRPr="00F81AB7" w:rsidRDefault="002C004E" w:rsidP="00562E37">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18（一</w:t>
            </w:r>
            <w:r w:rsidRPr="00F81AB7">
              <w:rPr>
                <w:rFonts w:ascii="標楷體" w:eastAsia="標楷體" w:hAnsi="標楷體" w:hint="eastAsia"/>
              </w:rPr>
              <w:t>）</w:t>
            </w:r>
          </w:p>
          <w:p w:rsidR="002C004E" w:rsidRPr="00F81AB7" w:rsidRDefault="002C004E" w:rsidP="00562E37">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7</w:t>
            </w:r>
            <w:r>
              <w:rPr>
                <w:rFonts w:ascii="標楷體" w:eastAsia="標楷體" w:hAnsi="標楷體" w:hint="eastAsia"/>
              </w:rPr>
              <w:t>:20</w:t>
            </w:r>
          </w:p>
        </w:tc>
        <w:tc>
          <w:tcPr>
            <w:tcW w:w="2268" w:type="dxa"/>
            <w:gridSpan w:val="2"/>
            <w:tcBorders>
              <w:right w:val="single" w:sz="12" w:space="0" w:color="auto"/>
            </w:tcBorders>
          </w:tcPr>
          <w:p w:rsidR="002C004E" w:rsidRPr="00C64F6C" w:rsidRDefault="002C004E" w:rsidP="004B256A">
            <w:pPr>
              <w:rPr>
                <w:rFonts w:ascii="標楷體" w:eastAsia="標楷體" w:hAnsi="標楷體"/>
              </w:rPr>
            </w:pPr>
            <w:r w:rsidRPr="00C64F6C">
              <w:rPr>
                <w:rFonts w:ascii="標楷體" w:eastAsia="標楷體" w:hAnsi="標楷體" w:hint="eastAsia"/>
              </w:rPr>
              <w:t>學藝大樓3樓</w:t>
            </w:r>
          </w:p>
          <w:p w:rsidR="002C004E" w:rsidRPr="00C64F6C" w:rsidRDefault="002C004E" w:rsidP="004B256A">
            <w:pPr>
              <w:rPr>
                <w:rFonts w:ascii="標楷體" w:eastAsia="標楷體" w:hAnsi="標楷體"/>
              </w:rPr>
            </w:pPr>
            <w:r w:rsidRPr="00C64F6C">
              <w:rPr>
                <w:rFonts w:ascii="標楷體" w:eastAsia="標楷體" w:hAnsi="標楷體" w:hint="eastAsia"/>
              </w:rPr>
              <w:t>生物實驗室</w:t>
            </w:r>
          </w:p>
        </w:tc>
      </w:tr>
      <w:tr w:rsidR="00F81AB7" w:rsidRPr="00C64F6C" w:rsidTr="002170CF">
        <w:tc>
          <w:tcPr>
            <w:tcW w:w="1675" w:type="dxa"/>
            <w:tcBorders>
              <w:left w:val="single" w:sz="12" w:space="0" w:color="auto"/>
              <w:right w:val="single" w:sz="12" w:space="0" w:color="auto"/>
            </w:tcBorders>
            <w:vAlign w:val="center"/>
          </w:tcPr>
          <w:p w:rsidR="00F81AB7" w:rsidRPr="00C64F6C" w:rsidRDefault="00F81AB7" w:rsidP="004A4C11">
            <w:pPr>
              <w:rPr>
                <w:rFonts w:ascii="標楷體" w:eastAsia="標楷體" w:hAnsi="標楷體"/>
              </w:rPr>
            </w:pPr>
            <w:r w:rsidRPr="00C64F6C">
              <w:rPr>
                <w:rFonts w:ascii="標楷體" w:eastAsia="標楷體" w:hAnsi="標楷體" w:hint="eastAsia"/>
              </w:rPr>
              <w:t>地球科學科</w:t>
            </w:r>
          </w:p>
          <w:p w:rsidR="00F81AB7" w:rsidRPr="00C64F6C" w:rsidRDefault="00F81AB7" w:rsidP="004A4C11">
            <w:pPr>
              <w:rPr>
                <w:rFonts w:ascii="標楷體" w:eastAsia="標楷體" w:hAnsi="標楷體"/>
              </w:rPr>
            </w:pPr>
            <w:r w:rsidRPr="00C64F6C">
              <w:rPr>
                <w:rFonts w:ascii="標楷體" w:eastAsia="標楷體" w:hAnsi="標楷體" w:hint="eastAsia"/>
                <w:sz w:val="22"/>
                <w:szCs w:val="20"/>
              </w:rPr>
              <w:t>（一次決選）</w:t>
            </w:r>
          </w:p>
        </w:tc>
        <w:tc>
          <w:tcPr>
            <w:tcW w:w="2126" w:type="dxa"/>
            <w:tcBorders>
              <w:left w:val="single" w:sz="12" w:space="0" w:color="auto"/>
            </w:tcBorders>
            <w:vAlign w:val="center"/>
          </w:tcPr>
          <w:p w:rsidR="00F81AB7" w:rsidRPr="00F81AB7" w:rsidRDefault="0070660C" w:rsidP="004A4C11">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F81AB7" w:rsidRDefault="00F81AB7" w:rsidP="004A4C11">
            <w:pPr>
              <w:rPr>
                <w:rFonts w:ascii="標楷體" w:eastAsia="標楷體" w:hAnsi="標楷體"/>
              </w:rPr>
            </w:pPr>
            <w:r w:rsidRPr="00F81AB7">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right w:val="single" w:sz="12" w:space="0" w:color="auto"/>
            </w:tcBorders>
            <w:vAlign w:val="center"/>
          </w:tcPr>
          <w:p w:rsidR="00F81AB7" w:rsidRPr="00C64F6C" w:rsidRDefault="00F81AB7" w:rsidP="004A4C11">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4394" w:type="dxa"/>
            <w:gridSpan w:val="3"/>
            <w:tcBorders>
              <w:left w:val="single" w:sz="12" w:space="0" w:color="auto"/>
              <w:bottom w:val="single" w:sz="4" w:space="0" w:color="auto"/>
              <w:right w:val="single" w:sz="12" w:space="0" w:color="auto"/>
              <w:tr2bl w:val="single" w:sz="4" w:space="0" w:color="auto"/>
            </w:tcBorders>
            <w:vAlign w:val="center"/>
          </w:tcPr>
          <w:p w:rsidR="00F81AB7" w:rsidRPr="00C64F6C" w:rsidRDefault="00F81AB7" w:rsidP="004A4C11">
            <w:pPr>
              <w:rPr>
                <w:rFonts w:ascii="標楷體" w:eastAsia="標楷體" w:hAnsi="標楷體"/>
              </w:rPr>
            </w:pPr>
          </w:p>
        </w:tc>
      </w:tr>
      <w:tr w:rsidR="001825B4" w:rsidRPr="00C64F6C" w:rsidTr="002170CF">
        <w:tc>
          <w:tcPr>
            <w:tcW w:w="1675" w:type="dxa"/>
            <w:tcBorders>
              <w:left w:val="single" w:sz="12" w:space="0" w:color="auto"/>
              <w:bottom w:val="single" w:sz="12" w:space="0" w:color="auto"/>
              <w:right w:val="single" w:sz="12" w:space="0" w:color="auto"/>
            </w:tcBorders>
            <w:vAlign w:val="center"/>
          </w:tcPr>
          <w:p w:rsidR="001825B4" w:rsidRPr="00C64F6C" w:rsidRDefault="001825B4" w:rsidP="004A4C11">
            <w:pPr>
              <w:rPr>
                <w:rFonts w:ascii="標楷體" w:eastAsia="標楷體" w:hAnsi="標楷體"/>
              </w:rPr>
            </w:pPr>
            <w:r w:rsidRPr="00C64F6C">
              <w:rPr>
                <w:rFonts w:ascii="標楷體" w:eastAsia="標楷體" w:hAnsi="標楷體" w:hint="eastAsia"/>
              </w:rPr>
              <w:t>資訊科技科</w:t>
            </w:r>
          </w:p>
          <w:p w:rsidR="001825B4" w:rsidRPr="00C64F6C" w:rsidRDefault="001825B4" w:rsidP="004A4C11">
            <w:pPr>
              <w:rPr>
                <w:rFonts w:ascii="標楷體" w:eastAsia="標楷體" w:hAnsi="標楷體"/>
              </w:rPr>
            </w:pPr>
            <w:r w:rsidRPr="00C64F6C">
              <w:rPr>
                <w:rFonts w:ascii="標楷體" w:eastAsia="標楷體" w:hAnsi="標楷體" w:hint="eastAsia"/>
                <w:sz w:val="22"/>
                <w:szCs w:val="20"/>
              </w:rPr>
              <w:t>（一次決選）</w:t>
            </w:r>
          </w:p>
        </w:tc>
        <w:tc>
          <w:tcPr>
            <w:tcW w:w="3686" w:type="dxa"/>
            <w:gridSpan w:val="2"/>
            <w:tcBorders>
              <w:left w:val="single" w:sz="12" w:space="0" w:color="auto"/>
              <w:bottom w:val="single" w:sz="12" w:space="0" w:color="auto"/>
              <w:right w:val="single" w:sz="12" w:space="0" w:color="auto"/>
              <w:tr2bl w:val="single" w:sz="4" w:space="0" w:color="auto"/>
            </w:tcBorders>
            <w:vAlign w:val="center"/>
          </w:tcPr>
          <w:p w:rsidR="001825B4" w:rsidRPr="00C64F6C" w:rsidRDefault="001825B4" w:rsidP="004A4C11">
            <w:pPr>
              <w:rPr>
                <w:rFonts w:ascii="標楷體" w:eastAsia="標楷體" w:hAnsi="標楷體"/>
              </w:rPr>
            </w:pPr>
          </w:p>
        </w:tc>
        <w:tc>
          <w:tcPr>
            <w:tcW w:w="2197" w:type="dxa"/>
            <w:gridSpan w:val="2"/>
            <w:tcBorders>
              <w:left w:val="single" w:sz="12" w:space="0" w:color="auto"/>
              <w:bottom w:val="single" w:sz="12" w:space="0" w:color="auto"/>
              <w:right w:val="single" w:sz="12" w:space="0" w:color="auto"/>
              <w:tr2bl w:val="nil"/>
            </w:tcBorders>
            <w:vAlign w:val="center"/>
          </w:tcPr>
          <w:p w:rsidR="001825B4" w:rsidRPr="002170CF" w:rsidRDefault="001825B4" w:rsidP="00E72178">
            <w:pPr>
              <w:rPr>
                <w:rFonts w:ascii="標楷體" w:eastAsia="標楷體" w:hAnsi="標楷體"/>
                <w:color w:val="FF0000"/>
              </w:rPr>
            </w:pPr>
            <w:r w:rsidRPr="002170CF">
              <w:rPr>
                <w:rFonts w:ascii="標楷體" w:eastAsia="標楷體" w:hAnsi="標楷體" w:hint="eastAsia"/>
                <w:color w:val="FF0000"/>
              </w:rPr>
              <w:t>112.09.18（一）</w:t>
            </w:r>
          </w:p>
          <w:p w:rsidR="001825B4" w:rsidRPr="002170CF" w:rsidRDefault="001825B4" w:rsidP="00E72178">
            <w:pPr>
              <w:rPr>
                <w:rFonts w:ascii="標楷體" w:eastAsia="標楷體" w:hAnsi="標楷體"/>
                <w:color w:val="FF0000"/>
              </w:rPr>
            </w:pPr>
            <w:r w:rsidRPr="002170CF">
              <w:rPr>
                <w:rFonts w:ascii="標楷體" w:eastAsia="標楷體" w:hAnsi="標楷體" w:hint="eastAsia"/>
                <w:color w:val="FF0000"/>
              </w:rPr>
              <w:t>1</w:t>
            </w:r>
            <w:r w:rsidRPr="002170CF">
              <w:rPr>
                <w:rFonts w:ascii="標楷體" w:eastAsia="標楷體" w:hAnsi="標楷體"/>
                <w:color w:val="FF0000"/>
              </w:rPr>
              <w:t>4</w:t>
            </w:r>
            <w:r w:rsidRPr="002170CF">
              <w:rPr>
                <w:rFonts w:ascii="標楷體" w:eastAsia="標楷體" w:hAnsi="標楷體" w:hint="eastAsia"/>
                <w:color w:val="FF0000"/>
              </w:rPr>
              <w:t>:20～1</w:t>
            </w:r>
            <w:r w:rsidR="00046789">
              <w:rPr>
                <w:rFonts w:ascii="標楷體" w:eastAsia="標楷體" w:hAnsi="標楷體"/>
                <w:color w:val="FF0000"/>
              </w:rPr>
              <w:t>6</w:t>
            </w:r>
            <w:r w:rsidRPr="002170CF">
              <w:rPr>
                <w:rFonts w:ascii="標楷體" w:eastAsia="標楷體" w:hAnsi="標楷體" w:hint="eastAsia"/>
                <w:color w:val="FF0000"/>
              </w:rPr>
              <w:t>:20</w:t>
            </w:r>
          </w:p>
        </w:tc>
        <w:tc>
          <w:tcPr>
            <w:tcW w:w="2197" w:type="dxa"/>
            <w:tcBorders>
              <w:left w:val="single" w:sz="12" w:space="0" w:color="auto"/>
              <w:bottom w:val="single" w:sz="12" w:space="0" w:color="auto"/>
              <w:right w:val="single" w:sz="12" w:space="0" w:color="auto"/>
              <w:tr2bl w:val="nil"/>
            </w:tcBorders>
          </w:tcPr>
          <w:p w:rsidR="001825B4" w:rsidRPr="002170CF" w:rsidRDefault="001825B4" w:rsidP="001825B4">
            <w:pPr>
              <w:rPr>
                <w:rFonts w:ascii="標楷體" w:eastAsia="標楷體" w:hAnsi="標楷體"/>
                <w:color w:val="FF0000"/>
                <w:sz w:val="22"/>
              </w:rPr>
            </w:pPr>
            <w:r w:rsidRPr="002170CF">
              <w:rPr>
                <w:rFonts w:ascii="標楷體" w:eastAsia="標楷體" w:hAnsi="標楷體" w:hint="eastAsia"/>
                <w:color w:val="FF0000"/>
                <w:sz w:val="22"/>
              </w:rPr>
              <w:t>學藝大樓2樓</w:t>
            </w:r>
          </w:p>
          <w:p w:rsidR="001825B4" w:rsidRPr="002170CF" w:rsidRDefault="001825B4" w:rsidP="001825B4">
            <w:pPr>
              <w:rPr>
                <w:rFonts w:ascii="標楷體" w:eastAsia="標楷體" w:hAnsi="標楷體"/>
                <w:color w:val="FF0000"/>
              </w:rPr>
            </w:pPr>
            <w:r w:rsidRPr="002170CF">
              <w:rPr>
                <w:rFonts w:ascii="標楷體" w:eastAsia="標楷體" w:hAnsi="標楷體" w:hint="eastAsia"/>
                <w:color w:val="FF0000"/>
              </w:rPr>
              <w:t>電腦教室</w:t>
            </w:r>
          </w:p>
        </w:tc>
      </w:tr>
    </w:tbl>
    <w:p w:rsidR="00F77D71" w:rsidRPr="00F81AB7" w:rsidRDefault="00F77D71" w:rsidP="009204B7">
      <w:pPr>
        <w:pStyle w:val="a3"/>
        <w:numPr>
          <w:ilvl w:val="1"/>
          <w:numId w:val="1"/>
        </w:numPr>
        <w:ind w:leftChars="0"/>
        <w:rPr>
          <w:rFonts w:ascii="標楷體" w:eastAsia="標楷體" w:hAnsi="標楷體"/>
        </w:rPr>
      </w:pPr>
      <w:r w:rsidRPr="00F81AB7">
        <w:rPr>
          <w:rFonts w:ascii="標楷體" w:eastAsia="標楷體" w:hAnsi="標楷體" w:hint="eastAsia"/>
        </w:rPr>
        <w:t>初賽辦理方式：</w:t>
      </w:r>
    </w:p>
    <w:tbl>
      <w:tblPr>
        <w:tblStyle w:val="a4"/>
        <w:tblW w:w="0" w:type="auto"/>
        <w:tblInd w:w="720" w:type="dxa"/>
        <w:tblBorders>
          <w:top w:val="single" w:sz="12" w:space="0" w:color="auto"/>
          <w:left w:val="single" w:sz="12" w:space="0" w:color="auto"/>
          <w:bottom w:val="single" w:sz="12" w:space="0" w:color="auto"/>
          <w:right w:val="single" w:sz="12" w:space="0" w:color="auto"/>
        </w:tblBorders>
        <w:tblLook w:val="04A0"/>
      </w:tblPr>
      <w:tblGrid>
        <w:gridCol w:w="1541"/>
        <w:gridCol w:w="2686"/>
        <w:gridCol w:w="5489"/>
      </w:tblGrid>
      <w:tr w:rsidR="00F81AB7" w:rsidRPr="00F81AB7" w:rsidTr="00DB5A0F">
        <w:trPr>
          <w:tblHeader/>
        </w:trPr>
        <w:tc>
          <w:tcPr>
            <w:tcW w:w="1541" w:type="dxa"/>
            <w:tcBorders>
              <w:top w:val="single" w:sz="12" w:space="0" w:color="auto"/>
              <w:bottom w:val="single" w:sz="12" w:space="0" w:color="auto"/>
              <w:right w:val="single" w:sz="12" w:space="0" w:color="auto"/>
            </w:tcBorders>
            <w:vAlign w:val="center"/>
          </w:tcPr>
          <w:p w:rsidR="00F77D71" w:rsidRPr="00F81AB7" w:rsidRDefault="00F77D71" w:rsidP="00F77D71">
            <w:pPr>
              <w:jc w:val="center"/>
              <w:rPr>
                <w:rFonts w:ascii="標楷體" w:eastAsia="標楷體" w:hAnsi="標楷體"/>
              </w:rPr>
            </w:pPr>
            <w:r w:rsidRPr="00F81AB7">
              <w:rPr>
                <w:rFonts w:ascii="標楷體" w:eastAsia="標楷體" w:hAnsi="標楷體" w:hint="eastAsia"/>
              </w:rPr>
              <w:t>科目</w:t>
            </w:r>
          </w:p>
        </w:tc>
        <w:tc>
          <w:tcPr>
            <w:tcW w:w="2686" w:type="dxa"/>
            <w:tcBorders>
              <w:top w:val="single" w:sz="12" w:space="0" w:color="auto"/>
              <w:left w:val="single" w:sz="12" w:space="0" w:color="auto"/>
              <w:bottom w:val="single" w:sz="12" w:space="0" w:color="auto"/>
            </w:tcBorders>
            <w:vAlign w:val="center"/>
          </w:tcPr>
          <w:p w:rsidR="00F77D71" w:rsidRPr="00F81AB7" w:rsidRDefault="00F77D71" w:rsidP="00F77D71">
            <w:pPr>
              <w:jc w:val="center"/>
              <w:rPr>
                <w:rFonts w:ascii="標楷體" w:eastAsia="標楷體" w:hAnsi="標楷體"/>
              </w:rPr>
            </w:pPr>
            <w:r w:rsidRPr="00F81AB7">
              <w:rPr>
                <w:rFonts w:ascii="標楷體" w:eastAsia="標楷體" w:hAnsi="標楷體" w:hint="eastAsia"/>
              </w:rPr>
              <w:t>第一階段</w:t>
            </w:r>
          </w:p>
        </w:tc>
        <w:tc>
          <w:tcPr>
            <w:tcW w:w="5489" w:type="dxa"/>
            <w:tcBorders>
              <w:top w:val="single" w:sz="12" w:space="0" w:color="auto"/>
              <w:bottom w:val="single" w:sz="12" w:space="0" w:color="auto"/>
            </w:tcBorders>
            <w:vAlign w:val="center"/>
          </w:tcPr>
          <w:p w:rsidR="00F77D71" w:rsidRPr="00F81AB7" w:rsidRDefault="00F77D71" w:rsidP="00F77D71">
            <w:pPr>
              <w:jc w:val="center"/>
              <w:rPr>
                <w:rFonts w:ascii="標楷體" w:eastAsia="標楷體" w:hAnsi="標楷體"/>
              </w:rPr>
            </w:pPr>
            <w:r w:rsidRPr="00F81AB7">
              <w:rPr>
                <w:rFonts w:ascii="標楷體" w:eastAsia="標楷體" w:hAnsi="標楷體" w:hint="eastAsia"/>
              </w:rPr>
              <w:t>第二階段</w:t>
            </w:r>
          </w:p>
        </w:tc>
      </w:tr>
      <w:tr w:rsidR="00F81AB7" w:rsidRPr="00F81AB7" w:rsidTr="00DB5A0F">
        <w:tc>
          <w:tcPr>
            <w:tcW w:w="1541" w:type="dxa"/>
            <w:tcBorders>
              <w:top w:val="single" w:sz="12" w:space="0" w:color="auto"/>
              <w:right w:val="single" w:sz="12" w:space="0" w:color="auto"/>
            </w:tcBorders>
            <w:vAlign w:val="center"/>
          </w:tcPr>
          <w:p w:rsidR="00FD6ECA" w:rsidRPr="00F81AB7" w:rsidRDefault="00FD6ECA" w:rsidP="000904A6">
            <w:pPr>
              <w:jc w:val="both"/>
              <w:rPr>
                <w:rFonts w:ascii="標楷體" w:eastAsia="標楷體" w:hAnsi="標楷體"/>
              </w:rPr>
            </w:pPr>
            <w:r w:rsidRPr="00F81AB7">
              <w:rPr>
                <w:rFonts w:ascii="標楷體" w:eastAsia="標楷體" w:hAnsi="標楷體" w:hint="eastAsia"/>
              </w:rPr>
              <w:t>數學科</w:t>
            </w:r>
          </w:p>
        </w:tc>
        <w:tc>
          <w:tcPr>
            <w:tcW w:w="2686" w:type="dxa"/>
            <w:tcBorders>
              <w:top w:val="single" w:sz="12" w:space="0" w:color="auto"/>
              <w:left w:val="single" w:sz="12" w:space="0" w:color="auto"/>
            </w:tcBorders>
            <w:vAlign w:val="center"/>
          </w:tcPr>
          <w:p w:rsidR="00FD6ECA" w:rsidRPr="00F81AB7" w:rsidRDefault="00FD6ECA" w:rsidP="000904A6">
            <w:pPr>
              <w:jc w:val="both"/>
              <w:rPr>
                <w:rFonts w:ascii="標楷體" w:eastAsia="標楷體" w:hAnsi="標楷體"/>
              </w:rPr>
            </w:pPr>
            <w:r w:rsidRPr="00F81AB7">
              <w:rPr>
                <w:rFonts w:ascii="標楷體" w:eastAsia="標楷體" w:hAnsi="標楷體" w:hint="eastAsia"/>
              </w:rPr>
              <w:t>筆試2小時</w:t>
            </w:r>
          </w:p>
        </w:tc>
        <w:tc>
          <w:tcPr>
            <w:tcW w:w="5489" w:type="dxa"/>
            <w:tcBorders>
              <w:top w:val="single" w:sz="12" w:space="0" w:color="auto"/>
              <w:bottom w:val="single" w:sz="4" w:space="0" w:color="auto"/>
              <w:tr2bl w:val="single" w:sz="4" w:space="0" w:color="auto"/>
            </w:tcBorders>
            <w:vAlign w:val="center"/>
          </w:tcPr>
          <w:p w:rsidR="00FD6ECA" w:rsidRPr="00F81AB7" w:rsidRDefault="00FD6ECA" w:rsidP="000904A6">
            <w:pPr>
              <w:jc w:val="both"/>
              <w:rPr>
                <w:rFonts w:ascii="標楷體" w:eastAsia="標楷體" w:hAnsi="標楷體"/>
              </w:rPr>
            </w:pPr>
          </w:p>
        </w:tc>
      </w:tr>
      <w:tr w:rsidR="00F81AB7" w:rsidRPr="00F81AB7" w:rsidTr="00DB5A0F">
        <w:tc>
          <w:tcPr>
            <w:tcW w:w="1541" w:type="dxa"/>
            <w:tcBorders>
              <w:righ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物理科</w:t>
            </w:r>
          </w:p>
          <w:p w:rsidR="00F77D71" w:rsidRPr="00F81AB7" w:rsidRDefault="00F77D71" w:rsidP="00F77D71">
            <w:pPr>
              <w:jc w:val="both"/>
              <w:rPr>
                <w:rFonts w:ascii="標楷體" w:eastAsia="標楷體" w:hAnsi="標楷體"/>
              </w:rPr>
            </w:pPr>
            <w:r w:rsidRPr="00F81AB7">
              <w:rPr>
                <w:rFonts w:ascii="標楷體" w:eastAsia="標楷體" w:hAnsi="標楷體" w:hint="eastAsia"/>
              </w:rPr>
              <w:t>化學科</w:t>
            </w:r>
          </w:p>
          <w:p w:rsidR="00F77D71" w:rsidRPr="00F81AB7" w:rsidRDefault="00F77D71" w:rsidP="00F77D71">
            <w:pPr>
              <w:jc w:val="both"/>
              <w:rPr>
                <w:rFonts w:ascii="標楷體" w:eastAsia="標楷體" w:hAnsi="標楷體"/>
              </w:rPr>
            </w:pPr>
            <w:r w:rsidRPr="00F81AB7">
              <w:rPr>
                <w:rFonts w:ascii="標楷體" w:eastAsia="標楷體" w:hAnsi="標楷體" w:hint="eastAsia"/>
              </w:rPr>
              <w:t>生物科</w:t>
            </w:r>
          </w:p>
        </w:tc>
        <w:tc>
          <w:tcPr>
            <w:tcW w:w="2686" w:type="dxa"/>
            <w:tcBorders>
              <w:lef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筆試2小時</w:t>
            </w:r>
          </w:p>
          <w:p w:rsidR="00F77D71" w:rsidRPr="00F81AB7" w:rsidRDefault="00F77D71" w:rsidP="00F77D71">
            <w:pPr>
              <w:jc w:val="both"/>
              <w:rPr>
                <w:rFonts w:ascii="標楷體" w:eastAsia="標楷體" w:hAnsi="標楷體"/>
              </w:rPr>
            </w:pPr>
            <w:r w:rsidRPr="00F81AB7">
              <w:rPr>
                <w:rFonts w:ascii="標楷體" w:eastAsia="標楷體" w:hAnsi="標楷體" w:hint="eastAsia"/>
              </w:rPr>
              <w:t>以理論方面試題為主，題型不拘</w:t>
            </w:r>
          </w:p>
        </w:tc>
        <w:tc>
          <w:tcPr>
            <w:tcW w:w="5489" w:type="dxa"/>
            <w:tcBorders>
              <w:top w:val="single" w:sz="4"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實驗設計與操作，時間3小時</w:t>
            </w:r>
          </w:p>
          <w:p w:rsidR="00F77D71" w:rsidRPr="00F81AB7" w:rsidRDefault="00F77D71" w:rsidP="00851A3C">
            <w:pPr>
              <w:jc w:val="both"/>
              <w:rPr>
                <w:rFonts w:ascii="標楷體" w:eastAsia="標楷體" w:hAnsi="標楷體"/>
              </w:rPr>
            </w:pPr>
            <w:r w:rsidRPr="00F81AB7">
              <w:rPr>
                <w:rFonts w:ascii="標楷體" w:eastAsia="標楷體" w:hAnsi="標楷體" w:hint="eastAsia"/>
              </w:rPr>
              <w:t>由學生在規定時間內設計及進行實驗解決問題，並提出書面報告，報告內容包括問題、假設、（達成解決問題構想）、推論（構想、依據)、實驗設計說</w:t>
            </w:r>
            <w:r w:rsidRPr="00F81AB7">
              <w:rPr>
                <w:rFonts w:ascii="標楷體" w:eastAsia="標楷體" w:hAnsi="標楷體" w:hint="eastAsia"/>
              </w:rPr>
              <w:lastRenderedPageBreak/>
              <w:t>明、實驗過程資料分析及結果、討論、結論等。</w:t>
            </w:r>
          </w:p>
        </w:tc>
      </w:tr>
      <w:tr w:rsidR="00F81AB7" w:rsidRPr="00F81AB7" w:rsidTr="003B79E1">
        <w:tc>
          <w:tcPr>
            <w:tcW w:w="1541" w:type="dxa"/>
            <w:tcBorders>
              <w:righ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lastRenderedPageBreak/>
              <w:t>地球科學科</w:t>
            </w:r>
          </w:p>
        </w:tc>
        <w:tc>
          <w:tcPr>
            <w:tcW w:w="2686" w:type="dxa"/>
            <w:tcBorders>
              <w:lef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筆試2小時</w:t>
            </w:r>
          </w:p>
        </w:tc>
        <w:tc>
          <w:tcPr>
            <w:tcW w:w="5489" w:type="dxa"/>
            <w:tcBorders>
              <w:tr2bl w:val="single" w:sz="4" w:space="0" w:color="auto"/>
            </w:tcBorders>
            <w:vAlign w:val="center"/>
          </w:tcPr>
          <w:p w:rsidR="00F77D71" w:rsidRPr="00F81AB7" w:rsidRDefault="00F77D71" w:rsidP="00F77D71">
            <w:pPr>
              <w:jc w:val="both"/>
              <w:rPr>
                <w:rFonts w:ascii="標楷體" w:eastAsia="標楷體" w:hAnsi="標楷體"/>
              </w:rPr>
            </w:pPr>
          </w:p>
        </w:tc>
      </w:tr>
      <w:tr w:rsidR="00F81AB7" w:rsidRPr="00F81AB7" w:rsidTr="003B79E1">
        <w:tc>
          <w:tcPr>
            <w:tcW w:w="1541" w:type="dxa"/>
            <w:tcBorders>
              <w:bottom w:val="single" w:sz="12" w:space="0" w:color="auto"/>
              <w:righ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資訊科技科</w:t>
            </w:r>
          </w:p>
        </w:tc>
        <w:tc>
          <w:tcPr>
            <w:tcW w:w="2686" w:type="dxa"/>
            <w:tcBorders>
              <w:left w:val="single" w:sz="12" w:space="0" w:color="auto"/>
              <w:tr2bl w:val="single" w:sz="4" w:space="0" w:color="auto"/>
            </w:tcBorders>
            <w:vAlign w:val="center"/>
          </w:tcPr>
          <w:p w:rsidR="00F77D71" w:rsidRPr="00F81AB7" w:rsidRDefault="00F77D71" w:rsidP="00F77D71">
            <w:pPr>
              <w:jc w:val="both"/>
              <w:rPr>
                <w:rFonts w:ascii="標楷體" w:eastAsia="標楷體" w:hAnsi="標楷體"/>
              </w:rPr>
            </w:pPr>
          </w:p>
        </w:tc>
        <w:tc>
          <w:tcPr>
            <w:tcW w:w="5489" w:type="dxa"/>
            <w:vAlign w:val="center"/>
          </w:tcPr>
          <w:p w:rsidR="001825B4" w:rsidRPr="001825B4" w:rsidRDefault="001825B4" w:rsidP="001825B4">
            <w:pPr>
              <w:jc w:val="both"/>
              <w:rPr>
                <w:rFonts w:ascii="標楷體" w:eastAsia="標楷體" w:hAnsi="標楷體"/>
                <w:color w:val="FF0000"/>
              </w:rPr>
            </w:pPr>
            <w:r w:rsidRPr="001825B4">
              <w:rPr>
                <w:rFonts w:ascii="標楷體" w:eastAsia="標楷體" w:hAnsi="標楷體" w:hint="eastAsia"/>
                <w:color w:val="FF0000"/>
              </w:rPr>
              <w:t>程式設計2小時</w:t>
            </w:r>
          </w:p>
          <w:p w:rsidR="00F77D71" w:rsidRPr="00F81AB7" w:rsidRDefault="001825B4" w:rsidP="001825B4">
            <w:pPr>
              <w:jc w:val="both"/>
              <w:rPr>
                <w:rFonts w:ascii="標楷體" w:eastAsia="標楷體" w:hAnsi="標楷體"/>
              </w:rPr>
            </w:pPr>
            <w:r w:rsidRPr="001825B4">
              <w:rPr>
                <w:rFonts w:ascii="標楷體" w:eastAsia="標楷體" w:hAnsi="標楷體" w:hint="eastAsia"/>
                <w:color w:val="FF0000"/>
              </w:rPr>
              <w:t>報名時請註記使用語言</w:t>
            </w:r>
          </w:p>
        </w:tc>
      </w:tr>
    </w:tbl>
    <w:p w:rsidR="00F77D71" w:rsidRPr="00F81AB7" w:rsidRDefault="00F77D71" w:rsidP="009204B7">
      <w:pPr>
        <w:pStyle w:val="a3"/>
        <w:numPr>
          <w:ilvl w:val="1"/>
          <w:numId w:val="1"/>
        </w:numPr>
        <w:ind w:leftChars="0"/>
        <w:rPr>
          <w:rFonts w:ascii="標楷體" w:eastAsia="標楷體" w:hAnsi="標楷體"/>
        </w:rPr>
      </w:pPr>
      <w:r w:rsidRPr="00F81AB7">
        <w:rPr>
          <w:rFonts w:ascii="標楷體" w:eastAsia="標楷體" w:hAnsi="標楷體" w:hint="eastAsia"/>
        </w:rPr>
        <w:t>初賽競賽</w:t>
      </w:r>
      <w:r w:rsidR="00C43CED" w:rsidRPr="00F81AB7">
        <w:rPr>
          <w:rFonts w:ascii="標楷體" w:eastAsia="標楷體" w:hAnsi="標楷體" w:hint="eastAsia"/>
        </w:rPr>
        <w:t>範圍</w:t>
      </w:r>
      <w:r w:rsidRPr="00F81AB7">
        <w:rPr>
          <w:rFonts w:ascii="標楷體" w:eastAsia="標楷體" w:hAnsi="標楷體" w:hint="eastAsia"/>
        </w:rPr>
        <w:t>：</w:t>
      </w:r>
    </w:p>
    <w:tbl>
      <w:tblPr>
        <w:tblStyle w:val="a4"/>
        <w:tblW w:w="0" w:type="auto"/>
        <w:tblInd w:w="720" w:type="dxa"/>
        <w:tblBorders>
          <w:top w:val="single" w:sz="12" w:space="0" w:color="auto"/>
          <w:left w:val="single" w:sz="12" w:space="0" w:color="auto"/>
          <w:bottom w:val="single" w:sz="12" w:space="0" w:color="auto"/>
          <w:right w:val="single" w:sz="12" w:space="0" w:color="auto"/>
        </w:tblBorders>
        <w:tblLook w:val="04A0"/>
      </w:tblPr>
      <w:tblGrid>
        <w:gridCol w:w="1541"/>
        <w:gridCol w:w="8175"/>
      </w:tblGrid>
      <w:tr w:rsidR="00F81AB7" w:rsidRPr="00F81AB7" w:rsidTr="003D6BA7">
        <w:tc>
          <w:tcPr>
            <w:tcW w:w="1541" w:type="dxa"/>
            <w:tcBorders>
              <w:top w:val="single" w:sz="12" w:space="0" w:color="auto"/>
              <w:bottom w:val="single" w:sz="12" w:space="0" w:color="auto"/>
              <w:right w:val="single" w:sz="12" w:space="0" w:color="auto"/>
            </w:tcBorders>
          </w:tcPr>
          <w:p w:rsidR="00F77D71" w:rsidRPr="00F81AB7" w:rsidRDefault="00F77D71" w:rsidP="00C43CED">
            <w:pPr>
              <w:jc w:val="center"/>
              <w:rPr>
                <w:rFonts w:ascii="標楷體" w:eastAsia="標楷體" w:hAnsi="標楷體"/>
              </w:rPr>
            </w:pPr>
            <w:r w:rsidRPr="00F81AB7">
              <w:rPr>
                <w:rFonts w:ascii="標楷體" w:eastAsia="標楷體" w:hAnsi="標楷體" w:hint="eastAsia"/>
              </w:rPr>
              <w:t>科目</w:t>
            </w:r>
          </w:p>
        </w:tc>
        <w:tc>
          <w:tcPr>
            <w:tcW w:w="8175" w:type="dxa"/>
            <w:tcBorders>
              <w:top w:val="single" w:sz="12" w:space="0" w:color="auto"/>
              <w:left w:val="single" w:sz="12" w:space="0" w:color="auto"/>
              <w:bottom w:val="single" w:sz="12" w:space="0" w:color="auto"/>
            </w:tcBorders>
          </w:tcPr>
          <w:p w:rsidR="00F77D71" w:rsidRPr="00F81AB7" w:rsidRDefault="00F77D71" w:rsidP="00C43CED">
            <w:pPr>
              <w:jc w:val="center"/>
              <w:rPr>
                <w:rFonts w:ascii="標楷體" w:eastAsia="標楷體" w:hAnsi="標楷體"/>
              </w:rPr>
            </w:pPr>
            <w:r w:rsidRPr="00F81AB7">
              <w:rPr>
                <w:rFonts w:ascii="標楷體" w:eastAsia="標楷體" w:hAnsi="標楷體" w:hint="eastAsia"/>
              </w:rPr>
              <w:t>競賽</w:t>
            </w:r>
            <w:r w:rsidR="00C43CED" w:rsidRPr="00F81AB7">
              <w:rPr>
                <w:rFonts w:ascii="標楷體" w:eastAsia="標楷體" w:hAnsi="標楷體" w:hint="eastAsia"/>
              </w:rPr>
              <w:t>範圍</w:t>
            </w:r>
          </w:p>
        </w:tc>
      </w:tr>
      <w:tr w:rsidR="00F81AB7" w:rsidRPr="00F81AB7" w:rsidTr="003D6BA7">
        <w:tc>
          <w:tcPr>
            <w:tcW w:w="1541" w:type="dxa"/>
            <w:tcBorders>
              <w:top w:val="single" w:sz="12" w:space="0" w:color="auto"/>
              <w:right w:val="single" w:sz="12" w:space="0" w:color="auto"/>
            </w:tcBorders>
            <w:vAlign w:val="center"/>
          </w:tcPr>
          <w:p w:rsidR="00C43CED" w:rsidRPr="00F81AB7" w:rsidRDefault="00C43CED" w:rsidP="00C43CED">
            <w:pPr>
              <w:jc w:val="both"/>
              <w:rPr>
                <w:rFonts w:ascii="標楷體" w:eastAsia="標楷體" w:hAnsi="標楷體"/>
              </w:rPr>
            </w:pPr>
            <w:r w:rsidRPr="00F81AB7">
              <w:rPr>
                <w:rFonts w:ascii="標楷體" w:eastAsia="標楷體" w:hAnsi="標楷體" w:hint="eastAsia"/>
              </w:rPr>
              <w:t>數學科</w:t>
            </w:r>
          </w:p>
        </w:tc>
        <w:tc>
          <w:tcPr>
            <w:tcW w:w="8175" w:type="dxa"/>
            <w:tcBorders>
              <w:top w:val="single" w:sz="12" w:space="0" w:color="auto"/>
              <w:left w:val="single" w:sz="12" w:space="0" w:color="auto"/>
            </w:tcBorders>
          </w:tcPr>
          <w:p w:rsidR="00C43CED" w:rsidRPr="00F81AB7" w:rsidRDefault="00C43CED" w:rsidP="00851A3C">
            <w:pPr>
              <w:pStyle w:val="a3"/>
              <w:numPr>
                <w:ilvl w:val="0"/>
                <w:numId w:val="2"/>
              </w:numPr>
              <w:ind w:leftChars="0" w:left="244" w:hanging="244"/>
              <w:jc w:val="both"/>
              <w:rPr>
                <w:rFonts w:ascii="標楷體" w:eastAsia="標楷體" w:hAnsi="標楷體"/>
              </w:rPr>
            </w:pPr>
            <w:r w:rsidRPr="00F81AB7">
              <w:rPr>
                <w:rFonts w:ascii="標楷體" w:eastAsia="標楷體" w:hAnsi="標楷體" w:hint="eastAsia"/>
              </w:rPr>
              <w:t>以高中教材為原則，競試方式仿國際奧林匹亞方式命題，以測出參加者推理思考能力、解題能力。</w:t>
            </w:r>
          </w:p>
          <w:p w:rsidR="00C43CED" w:rsidRPr="00F81AB7" w:rsidRDefault="00C43CED" w:rsidP="00851A3C">
            <w:pPr>
              <w:pStyle w:val="a3"/>
              <w:numPr>
                <w:ilvl w:val="0"/>
                <w:numId w:val="2"/>
              </w:numPr>
              <w:ind w:leftChars="0" w:left="244" w:hanging="244"/>
              <w:jc w:val="both"/>
              <w:rPr>
                <w:rFonts w:ascii="標楷體" w:eastAsia="標楷體" w:hAnsi="標楷體"/>
              </w:rPr>
            </w:pPr>
            <w:r w:rsidRPr="00F81AB7">
              <w:rPr>
                <w:rFonts w:ascii="標楷體" w:eastAsia="標楷體" w:hAnsi="標楷體" w:hint="eastAsia"/>
              </w:rPr>
              <w:t>競試問題以測出基本能力與概念為主。</w:t>
            </w:r>
          </w:p>
        </w:tc>
      </w:tr>
      <w:tr w:rsidR="00F81AB7" w:rsidRPr="00F81AB7" w:rsidTr="00321F75">
        <w:trPr>
          <w:trHeight w:val="583"/>
        </w:trPr>
        <w:tc>
          <w:tcPr>
            <w:tcW w:w="1541" w:type="dxa"/>
            <w:tcBorders>
              <w:right w:val="single" w:sz="12" w:space="0" w:color="auto"/>
            </w:tcBorders>
            <w:vAlign w:val="center"/>
          </w:tcPr>
          <w:p w:rsidR="00321F75" w:rsidRPr="00F81AB7" w:rsidRDefault="00321F75" w:rsidP="00C43CED">
            <w:pPr>
              <w:jc w:val="both"/>
              <w:rPr>
                <w:rFonts w:ascii="標楷體" w:eastAsia="標楷體" w:hAnsi="標楷體"/>
              </w:rPr>
            </w:pPr>
            <w:r w:rsidRPr="00F81AB7">
              <w:rPr>
                <w:rFonts w:ascii="標楷體" w:eastAsia="標楷體" w:hAnsi="標楷體" w:hint="eastAsia"/>
              </w:rPr>
              <w:t>物理科</w:t>
            </w:r>
          </w:p>
          <w:p w:rsidR="00321F75" w:rsidRPr="00F81AB7" w:rsidRDefault="00321F75" w:rsidP="00C43CED">
            <w:pPr>
              <w:jc w:val="both"/>
              <w:rPr>
                <w:rFonts w:ascii="標楷體" w:eastAsia="標楷體" w:hAnsi="標楷體"/>
              </w:rPr>
            </w:pPr>
            <w:r w:rsidRPr="00F81AB7">
              <w:rPr>
                <w:rFonts w:ascii="標楷體" w:eastAsia="標楷體" w:hAnsi="標楷體" w:hint="eastAsia"/>
              </w:rPr>
              <w:t>化學科</w:t>
            </w:r>
          </w:p>
          <w:p w:rsidR="00321F75" w:rsidRPr="00F81AB7" w:rsidRDefault="00321F75" w:rsidP="00C43CED">
            <w:pPr>
              <w:jc w:val="both"/>
              <w:rPr>
                <w:rFonts w:ascii="標楷體" w:eastAsia="標楷體" w:hAnsi="標楷體"/>
              </w:rPr>
            </w:pPr>
            <w:r w:rsidRPr="00F81AB7">
              <w:rPr>
                <w:rFonts w:ascii="標楷體" w:eastAsia="標楷體" w:hAnsi="標楷體" w:hint="eastAsia"/>
              </w:rPr>
              <w:t>生物科</w:t>
            </w:r>
          </w:p>
          <w:p w:rsidR="00321F75" w:rsidRPr="00F81AB7" w:rsidRDefault="00321F75" w:rsidP="00C43CED">
            <w:pPr>
              <w:jc w:val="both"/>
              <w:rPr>
                <w:rFonts w:ascii="標楷體" w:eastAsia="標楷體" w:hAnsi="標楷體"/>
              </w:rPr>
            </w:pPr>
            <w:r w:rsidRPr="00F81AB7">
              <w:rPr>
                <w:rFonts w:ascii="標楷體" w:eastAsia="標楷體" w:hAnsi="標楷體" w:hint="eastAsia"/>
              </w:rPr>
              <w:t>地球科學科</w:t>
            </w:r>
          </w:p>
        </w:tc>
        <w:tc>
          <w:tcPr>
            <w:tcW w:w="8175" w:type="dxa"/>
            <w:tcBorders>
              <w:left w:val="single" w:sz="12" w:space="0" w:color="auto"/>
            </w:tcBorders>
            <w:vAlign w:val="center"/>
          </w:tcPr>
          <w:p w:rsidR="00321F75" w:rsidRPr="00F81AB7" w:rsidRDefault="00321F75" w:rsidP="00851A3C">
            <w:pPr>
              <w:jc w:val="both"/>
              <w:rPr>
                <w:rFonts w:ascii="標楷體" w:eastAsia="標楷體" w:hAnsi="標楷體"/>
              </w:rPr>
            </w:pPr>
            <w:r w:rsidRPr="00F81AB7">
              <w:rPr>
                <w:rFonts w:ascii="標楷體" w:eastAsia="標楷體" w:hAnsi="標楷體" w:hint="eastAsia"/>
              </w:rPr>
              <w:t>以高中教材為原則，並得包含部份基礎科學課程及相關理論題目，以詳測參加者潛能。</w:t>
            </w:r>
          </w:p>
        </w:tc>
      </w:tr>
      <w:tr w:rsidR="00F81AB7" w:rsidRPr="00F81AB7" w:rsidTr="003D6BA7">
        <w:tc>
          <w:tcPr>
            <w:tcW w:w="1541" w:type="dxa"/>
            <w:tcBorders>
              <w:bottom w:val="single" w:sz="12" w:space="0" w:color="auto"/>
              <w:right w:val="single" w:sz="12" w:space="0" w:color="auto"/>
            </w:tcBorders>
            <w:vAlign w:val="center"/>
          </w:tcPr>
          <w:p w:rsidR="00C43CED" w:rsidRPr="00F81AB7" w:rsidRDefault="00C43CED" w:rsidP="00C43CED">
            <w:pPr>
              <w:jc w:val="both"/>
              <w:rPr>
                <w:rFonts w:ascii="標楷體" w:eastAsia="標楷體" w:hAnsi="標楷體"/>
              </w:rPr>
            </w:pPr>
            <w:r w:rsidRPr="00F81AB7">
              <w:rPr>
                <w:rFonts w:ascii="標楷體" w:eastAsia="標楷體" w:hAnsi="標楷體" w:hint="eastAsia"/>
              </w:rPr>
              <w:t>資訊科技科</w:t>
            </w:r>
          </w:p>
        </w:tc>
        <w:tc>
          <w:tcPr>
            <w:tcW w:w="8175" w:type="dxa"/>
            <w:tcBorders>
              <w:left w:val="single" w:sz="12" w:space="0" w:color="auto"/>
            </w:tcBorders>
          </w:tcPr>
          <w:p w:rsidR="00C43CED" w:rsidRPr="00F81AB7" w:rsidRDefault="00C43CED" w:rsidP="00851A3C">
            <w:pPr>
              <w:jc w:val="both"/>
              <w:rPr>
                <w:rFonts w:ascii="標楷體" w:eastAsia="標楷體" w:hAnsi="標楷體"/>
              </w:rPr>
            </w:pPr>
            <w:r w:rsidRPr="00F81AB7">
              <w:rPr>
                <w:rFonts w:ascii="標楷體" w:eastAsia="標楷體" w:hAnsi="標楷體" w:hint="eastAsia"/>
              </w:rPr>
              <w:t>程式設計實地測試：解題語言C＋＋（包括C）及J</w:t>
            </w:r>
            <w:r w:rsidRPr="00F81AB7">
              <w:rPr>
                <w:rFonts w:ascii="標楷體" w:eastAsia="標楷體" w:hAnsi="標楷體"/>
              </w:rPr>
              <w:t>ava</w:t>
            </w:r>
            <w:r w:rsidRPr="00F81AB7">
              <w:rPr>
                <w:rFonts w:ascii="標楷體" w:eastAsia="標楷體" w:hAnsi="標楷體" w:hint="eastAsia"/>
              </w:rPr>
              <w:t>等2種語言為限，競賽用程式語言版本及硬體設備由學校提供。</w:t>
            </w:r>
          </w:p>
        </w:tc>
      </w:tr>
    </w:tbl>
    <w:p w:rsidR="00370978" w:rsidRPr="00F81AB7" w:rsidRDefault="00F77D71" w:rsidP="00851A3C">
      <w:pPr>
        <w:pStyle w:val="a3"/>
        <w:numPr>
          <w:ilvl w:val="1"/>
          <w:numId w:val="1"/>
        </w:numPr>
        <w:ind w:leftChars="0"/>
        <w:jc w:val="both"/>
        <w:rPr>
          <w:rFonts w:ascii="標楷體" w:eastAsia="標楷體" w:hAnsi="標楷體"/>
        </w:rPr>
      </w:pPr>
      <w:r w:rsidRPr="00F81AB7">
        <w:rPr>
          <w:rFonts w:ascii="標楷體" w:eastAsia="標楷體" w:hAnsi="標楷體" w:hint="eastAsia"/>
        </w:rPr>
        <w:t>初賽</w:t>
      </w:r>
      <w:r w:rsidR="009204B7" w:rsidRPr="00F81AB7">
        <w:rPr>
          <w:rFonts w:ascii="標楷體" w:eastAsia="標楷體" w:hAnsi="標楷體" w:hint="eastAsia"/>
        </w:rPr>
        <w:t>評審</w:t>
      </w:r>
      <w:r w:rsidR="00A11026" w:rsidRPr="00F81AB7">
        <w:rPr>
          <w:rFonts w:ascii="標楷體" w:eastAsia="標楷體" w:hAnsi="標楷體" w:hint="eastAsia"/>
        </w:rPr>
        <w:t>方式</w:t>
      </w:r>
      <w:r w:rsidR="00370978" w:rsidRPr="00F81AB7">
        <w:rPr>
          <w:rFonts w:ascii="標楷體" w:eastAsia="標楷體" w:hAnsi="標楷體" w:hint="eastAsia"/>
        </w:rPr>
        <w:t>：</w:t>
      </w:r>
    </w:p>
    <w:p w:rsidR="009204B7" w:rsidRPr="00F81AB7" w:rsidRDefault="00A11026" w:rsidP="00851A3C">
      <w:pPr>
        <w:pStyle w:val="a3"/>
        <w:numPr>
          <w:ilvl w:val="0"/>
          <w:numId w:val="4"/>
        </w:numPr>
        <w:ind w:leftChars="0"/>
        <w:jc w:val="both"/>
        <w:rPr>
          <w:rFonts w:ascii="標楷體" w:eastAsia="標楷體" w:hAnsi="標楷體"/>
        </w:rPr>
      </w:pPr>
      <w:r w:rsidRPr="00F81AB7">
        <w:rPr>
          <w:rFonts w:ascii="標楷體" w:eastAsia="標楷體" w:hAnsi="標楷體" w:hint="eastAsia"/>
        </w:rPr>
        <w:t>評審委員：由</w:t>
      </w:r>
      <w:r w:rsidR="009204B7" w:rsidRPr="00F81AB7">
        <w:rPr>
          <w:rFonts w:ascii="標楷體" w:eastAsia="標楷體" w:hAnsi="標楷體" w:hint="eastAsia"/>
        </w:rPr>
        <w:t>校長聘請校內各科教師組成命題及評審委員會。</w:t>
      </w:r>
    </w:p>
    <w:p w:rsidR="00A11026" w:rsidRPr="00F81AB7" w:rsidRDefault="00A11026" w:rsidP="00851A3C">
      <w:pPr>
        <w:pStyle w:val="a3"/>
        <w:numPr>
          <w:ilvl w:val="0"/>
          <w:numId w:val="4"/>
        </w:numPr>
        <w:ind w:leftChars="0"/>
        <w:jc w:val="both"/>
        <w:rPr>
          <w:rFonts w:ascii="標楷體" w:eastAsia="標楷體" w:hAnsi="標楷體"/>
        </w:rPr>
      </w:pPr>
      <w:r w:rsidRPr="00F81AB7">
        <w:rPr>
          <w:rFonts w:ascii="標楷體" w:eastAsia="標楷體" w:hAnsi="標楷體" w:hint="eastAsia"/>
        </w:rPr>
        <w:t>評審標準：</w:t>
      </w:r>
    </w:p>
    <w:p w:rsidR="00214DCF" w:rsidRPr="00C64F6C" w:rsidRDefault="00214DCF" w:rsidP="00851A3C">
      <w:pPr>
        <w:pStyle w:val="a3"/>
        <w:numPr>
          <w:ilvl w:val="1"/>
          <w:numId w:val="4"/>
        </w:numPr>
        <w:ind w:leftChars="0" w:left="1276"/>
        <w:jc w:val="both"/>
        <w:rPr>
          <w:rFonts w:ascii="標楷體" w:eastAsia="標楷體" w:hAnsi="標楷體"/>
        </w:rPr>
      </w:pPr>
      <w:r w:rsidRPr="00C64F6C">
        <w:rPr>
          <w:rFonts w:ascii="標楷體" w:eastAsia="標楷體" w:hAnsi="標楷體" w:hint="eastAsia"/>
        </w:rPr>
        <w:t>第一階段</w:t>
      </w:r>
      <w:r w:rsidR="000A7CBE" w:rsidRPr="00C64F6C">
        <w:rPr>
          <w:rFonts w:ascii="標楷體" w:eastAsia="標楷體" w:hAnsi="標楷體" w:hint="eastAsia"/>
        </w:rPr>
        <w:t>晉級</w:t>
      </w:r>
    </w:p>
    <w:p w:rsidR="00214DCF" w:rsidRPr="00C64F6C" w:rsidRDefault="00B470B8" w:rsidP="00851A3C">
      <w:pPr>
        <w:ind w:leftChars="432" w:left="1037"/>
        <w:jc w:val="both"/>
        <w:rPr>
          <w:rFonts w:ascii="標楷體" w:eastAsia="標楷體" w:hAnsi="標楷體"/>
        </w:rPr>
      </w:pPr>
      <w:r w:rsidRPr="00C64F6C">
        <w:rPr>
          <w:rFonts w:ascii="標楷體" w:eastAsia="標楷體" w:hAnsi="標楷體" w:hint="eastAsia"/>
        </w:rPr>
        <w:t>參加物理科、化學科或生物科第一階段成績前10名（視成績增減人數）者，晉級第二階段實驗測試或口試。</w:t>
      </w:r>
    </w:p>
    <w:p w:rsidR="00214DCF" w:rsidRPr="00C64F6C" w:rsidRDefault="000A7CBE" w:rsidP="00851A3C">
      <w:pPr>
        <w:pStyle w:val="a3"/>
        <w:numPr>
          <w:ilvl w:val="1"/>
          <w:numId w:val="4"/>
        </w:numPr>
        <w:ind w:leftChars="0" w:left="1276"/>
        <w:jc w:val="both"/>
        <w:rPr>
          <w:rFonts w:ascii="標楷體" w:eastAsia="標楷體" w:hAnsi="標楷體"/>
        </w:rPr>
      </w:pPr>
      <w:r w:rsidRPr="00C64F6C">
        <w:rPr>
          <w:rFonts w:ascii="標楷體" w:eastAsia="標楷體" w:hAnsi="標楷體" w:hint="eastAsia"/>
        </w:rPr>
        <w:t>決選</w:t>
      </w:r>
      <w:r w:rsidR="00204C42" w:rsidRPr="00C64F6C">
        <w:rPr>
          <w:rFonts w:ascii="標楷體" w:eastAsia="標楷體" w:hAnsi="標楷體" w:hint="eastAsia"/>
        </w:rPr>
        <w:t>及評分比例</w:t>
      </w:r>
    </w:p>
    <w:p w:rsidR="001E499F" w:rsidRPr="00C64F6C" w:rsidRDefault="001E499F" w:rsidP="00851A3C">
      <w:pPr>
        <w:ind w:leftChars="432" w:left="1037"/>
        <w:jc w:val="both"/>
        <w:rPr>
          <w:rFonts w:ascii="標楷體" w:eastAsia="標楷體" w:hAnsi="標楷體"/>
        </w:rPr>
      </w:pPr>
      <w:r w:rsidRPr="00C64F6C">
        <w:rPr>
          <w:rFonts w:ascii="標楷體" w:eastAsia="標楷體" w:hAnsi="標楷體" w:hint="eastAsia"/>
        </w:rPr>
        <w:t>依下表評選優勝5名（視學生成績表現增減人數）及佳作若干名。</w:t>
      </w:r>
    </w:p>
    <w:tbl>
      <w:tblPr>
        <w:tblStyle w:val="a4"/>
        <w:tblW w:w="0" w:type="auto"/>
        <w:tblInd w:w="1037" w:type="dxa"/>
        <w:tblBorders>
          <w:top w:val="single" w:sz="12" w:space="0" w:color="auto"/>
          <w:left w:val="single" w:sz="12" w:space="0" w:color="auto"/>
          <w:bottom w:val="single" w:sz="12" w:space="0" w:color="auto"/>
          <w:right w:val="single" w:sz="12" w:space="0" w:color="auto"/>
        </w:tblBorders>
        <w:tblLook w:val="04A0"/>
      </w:tblPr>
      <w:tblGrid>
        <w:gridCol w:w="1510"/>
        <w:gridCol w:w="7909"/>
      </w:tblGrid>
      <w:tr w:rsidR="001D672A" w:rsidRPr="001D672A" w:rsidTr="003D6BA7">
        <w:tc>
          <w:tcPr>
            <w:tcW w:w="1510" w:type="dxa"/>
            <w:tcBorders>
              <w:top w:val="single" w:sz="12" w:space="0" w:color="auto"/>
              <w:bottom w:val="single" w:sz="12" w:space="0" w:color="auto"/>
              <w:right w:val="single" w:sz="12" w:space="0" w:color="auto"/>
            </w:tcBorders>
            <w:vAlign w:val="center"/>
          </w:tcPr>
          <w:p w:rsidR="00214DCF" w:rsidRPr="00F81AB7" w:rsidRDefault="00214DCF" w:rsidP="00214DCF">
            <w:pPr>
              <w:jc w:val="center"/>
              <w:rPr>
                <w:rFonts w:ascii="標楷體" w:eastAsia="標楷體" w:hAnsi="標楷體"/>
              </w:rPr>
            </w:pPr>
            <w:r w:rsidRPr="00F81AB7">
              <w:rPr>
                <w:rFonts w:ascii="標楷體" w:eastAsia="標楷體" w:hAnsi="標楷體" w:hint="eastAsia"/>
              </w:rPr>
              <w:t>科目</w:t>
            </w:r>
          </w:p>
        </w:tc>
        <w:tc>
          <w:tcPr>
            <w:tcW w:w="7909" w:type="dxa"/>
            <w:tcBorders>
              <w:top w:val="single" w:sz="12" w:space="0" w:color="auto"/>
              <w:left w:val="single" w:sz="12" w:space="0" w:color="auto"/>
              <w:bottom w:val="single" w:sz="12" w:space="0" w:color="auto"/>
            </w:tcBorders>
            <w:vAlign w:val="center"/>
          </w:tcPr>
          <w:p w:rsidR="00214DCF" w:rsidRPr="00F81AB7" w:rsidRDefault="00B973A5" w:rsidP="00214DCF">
            <w:pPr>
              <w:jc w:val="center"/>
              <w:rPr>
                <w:rFonts w:ascii="標楷體" w:eastAsia="標楷體" w:hAnsi="標楷體"/>
              </w:rPr>
            </w:pPr>
            <w:r w:rsidRPr="00F81AB7">
              <w:rPr>
                <w:rFonts w:ascii="標楷體" w:eastAsia="標楷體" w:hAnsi="標楷體" w:hint="eastAsia"/>
              </w:rPr>
              <w:t>評分比例與標準</w:t>
            </w:r>
          </w:p>
        </w:tc>
      </w:tr>
      <w:tr w:rsidR="001D672A" w:rsidRPr="001D672A" w:rsidTr="003D6BA7">
        <w:tc>
          <w:tcPr>
            <w:tcW w:w="1510" w:type="dxa"/>
            <w:tcBorders>
              <w:top w:val="single" w:sz="12" w:space="0" w:color="auto"/>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數學科</w:t>
            </w:r>
          </w:p>
        </w:tc>
        <w:tc>
          <w:tcPr>
            <w:tcW w:w="7909" w:type="dxa"/>
            <w:tcBorders>
              <w:top w:val="single" w:sz="12" w:space="0" w:color="auto"/>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筆試成績占100%</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物理科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筆試成績占50%，實驗成績占50%</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化學科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筆試成績占50%，實驗成績占50%</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生物科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實驗成績占100%</w:t>
            </w:r>
          </w:p>
          <w:p w:rsidR="00214DCF" w:rsidRPr="00F81AB7" w:rsidRDefault="00214DCF" w:rsidP="00851A3C">
            <w:pPr>
              <w:jc w:val="both"/>
              <w:rPr>
                <w:rFonts w:ascii="標楷體" w:eastAsia="標楷體" w:hAnsi="標楷體"/>
              </w:rPr>
            </w:pPr>
            <w:r w:rsidRPr="00F81AB7">
              <w:rPr>
                <w:rFonts w:ascii="標楷體" w:eastAsia="標楷體" w:hAnsi="標楷體" w:hint="eastAsia"/>
              </w:rPr>
              <w:t>由評審委員根據書面報告、現場考查、口頭報告、等綜合加以評審，以實驗設計、實驗態度、思考歷程、結果精確度、表達及創造能力等為重點</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地球科學科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筆試成績占100</w:t>
            </w:r>
            <w:r w:rsidRPr="00F81AB7">
              <w:rPr>
                <w:rFonts w:ascii="標楷體" w:eastAsia="標楷體" w:hAnsi="標楷體"/>
              </w:rPr>
              <w:t>%</w:t>
            </w:r>
          </w:p>
        </w:tc>
      </w:tr>
      <w:tr w:rsidR="001D672A" w:rsidRPr="001D672A" w:rsidTr="003D6BA7">
        <w:tc>
          <w:tcPr>
            <w:tcW w:w="1510" w:type="dxa"/>
            <w:tcBorders>
              <w:bottom w:val="single" w:sz="12" w:space="0" w:color="auto"/>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資訊科技科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程式設計成績</w:t>
            </w:r>
            <w:r w:rsidR="004A4C11" w:rsidRPr="00F81AB7">
              <w:rPr>
                <w:rFonts w:ascii="標楷體" w:eastAsia="標楷體" w:hAnsi="標楷體"/>
              </w:rPr>
              <w:t>10</w:t>
            </w:r>
            <w:r w:rsidRPr="00F81AB7">
              <w:rPr>
                <w:rFonts w:ascii="標楷體" w:eastAsia="標楷體" w:hAnsi="標楷體"/>
              </w:rPr>
              <w:t>0</w:t>
            </w:r>
            <w:r w:rsidRPr="00F81AB7">
              <w:rPr>
                <w:rFonts w:ascii="標楷體" w:eastAsia="標楷體" w:hAnsi="標楷體" w:hint="eastAsia"/>
              </w:rPr>
              <w:t>%</w:t>
            </w:r>
          </w:p>
        </w:tc>
      </w:tr>
    </w:tbl>
    <w:p w:rsidR="00370978" w:rsidRPr="00C64F6C" w:rsidRDefault="001E499F" w:rsidP="00F77D71">
      <w:pPr>
        <w:pStyle w:val="a3"/>
        <w:numPr>
          <w:ilvl w:val="0"/>
          <w:numId w:val="1"/>
        </w:numPr>
        <w:ind w:leftChars="0"/>
        <w:rPr>
          <w:rFonts w:ascii="標楷體" w:eastAsia="標楷體" w:hAnsi="標楷體"/>
        </w:rPr>
      </w:pPr>
      <w:r w:rsidRPr="00C64F6C">
        <w:rPr>
          <w:rFonts w:ascii="標楷體" w:eastAsia="標楷體" w:hAnsi="標楷體" w:hint="eastAsia"/>
        </w:rPr>
        <w:t>獎勵與培訓</w:t>
      </w:r>
    </w:p>
    <w:p w:rsidR="00BA219F" w:rsidRPr="00C64F6C" w:rsidRDefault="001F70EE"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各科</w:t>
      </w:r>
      <w:r w:rsidR="001E499F" w:rsidRPr="00C64F6C">
        <w:rPr>
          <w:rFonts w:ascii="標楷體" w:eastAsia="標楷體" w:hAnsi="標楷體" w:hint="eastAsia"/>
        </w:rPr>
        <w:t>優勝及佳作學生由學校頒發獎狀乙紙</w:t>
      </w:r>
      <w:r w:rsidR="00BA219F" w:rsidRPr="00C64F6C">
        <w:rPr>
          <w:rFonts w:ascii="標楷體" w:eastAsia="標楷體" w:hAnsi="標楷體" w:hint="eastAsia"/>
        </w:rPr>
        <w:t>，前五名並發給圖書禮券以資鼓勵。</w:t>
      </w:r>
    </w:p>
    <w:tbl>
      <w:tblPr>
        <w:tblStyle w:val="a4"/>
        <w:tblW w:w="9755" w:type="dxa"/>
        <w:tblInd w:w="720" w:type="dxa"/>
        <w:tblBorders>
          <w:top w:val="single" w:sz="12" w:space="0" w:color="auto"/>
          <w:left w:val="single" w:sz="12" w:space="0" w:color="auto"/>
          <w:bottom w:val="single" w:sz="12" w:space="0" w:color="auto"/>
          <w:right w:val="single" w:sz="12" w:space="0" w:color="auto"/>
        </w:tblBorders>
        <w:tblLook w:val="04A0"/>
      </w:tblPr>
      <w:tblGrid>
        <w:gridCol w:w="2242"/>
        <w:gridCol w:w="1502"/>
        <w:gridCol w:w="1503"/>
        <w:gridCol w:w="1502"/>
        <w:gridCol w:w="1503"/>
        <w:gridCol w:w="1503"/>
      </w:tblGrid>
      <w:tr w:rsidR="00C64F6C" w:rsidRPr="00C64F6C" w:rsidTr="00204C42">
        <w:tc>
          <w:tcPr>
            <w:tcW w:w="2242" w:type="dxa"/>
            <w:vAlign w:val="center"/>
          </w:tcPr>
          <w:p w:rsidR="00BA219F" w:rsidRPr="00C64F6C" w:rsidRDefault="0061674E" w:rsidP="00BA219F">
            <w:pPr>
              <w:jc w:val="center"/>
              <w:rPr>
                <w:rFonts w:ascii="標楷體" w:eastAsia="標楷體" w:hAnsi="標楷體"/>
              </w:rPr>
            </w:pPr>
            <w:r w:rsidRPr="00C64F6C">
              <w:rPr>
                <w:rFonts w:ascii="標楷體" w:eastAsia="標楷體" w:hAnsi="標楷體" w:hint="eastAsia"/>
              </w:rPr>
              <w:t>給獎\額度</w:t>
            </w:r>
            <w:r w:rsidRPr="00C64F6C">
              <w:rPr>
                <w:rFonts w:ascii="標楷體" w:eastAsia="標楷體" w:hAnsi="標楷體"/>
              </w:rPr>
              <w:t>\</w:t>
            </w:r>
            <w:r w:rsidR="00BA219F" w:rsidRPr="00C64F6C">
              <w:rPr>
                <w:rFonts w:ascii="標楷體" w:eastAsia="標楷體" w:hAnsi="標楷體" w:hint="eastAsia"/>
              </w:rPr>
              <w:t>名次</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第一名</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第二名</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第三名</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第四名</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第五名</w:t>
            </w:r>
          </w:p>
        </w:tc>
      </w:tr>
      <w:tr w:rsidR="00C64F6C" w:rsidRPr="00C64F6C" w:rsidTr="00204C42">
        <w:tc>
          <w:tcPr>
            <w:tcW w:w="2242" w:type="dxa"/>
            <w:vAlign w:val="center"/>
          </w:tcPr>
          <w:p w:rsidR="00BA219F" w:rsidRPr="00C64F6C" w:rsidRDefault="004B256A" w:rsidP="00BA219F">
            <w:pPr>
              <w:jc w:val="center"/>
              <w:rPr>
                <w:rFonts w:ascii="標楷體" w:eastAsia="標楷體" w:hAnsi="標楷體"/>
              </w:rPr>
            </w:pPr>
            <w:r w:rsidRPr="00C64F6C">
              <w:rPr>
                <w:rFonts w:ascii="標楷體" w:eastAsia="標楷體" w:hAnsi="標楷體" w:hint="eastAsia"/>
              </w:rPr>
              <w:t>二階</w:t>
            </w:r>
            <w:r w:rsidR="00204C42" w:rsidRPr="00C64F6C">
              <w:rPr>
                <w:rFonts w:ascii="標楷體" w:eastAsia="標楷體" w:hAnsi="標楷體" w:hint="eastAsia"/>
              </w:rPr>
              <w:t>決選科目給獎</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3</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2</w:t>
            </w:r>
            <w:r w:rsidRPr="00C64F6C">
              <w:rPr>
                <w:rFonts w:ascii="標楷體" w:eastAsia="標楷體" w:hAnsi="標楷體"/>
              </w:rPr>
              <w:t>00</w:t>
            </w:r>
            <w:r w:rsidRPr="00C64F6C">
              <w:rPr>
                <w:rFonts w:ascii="標楷體" w:eastAsia="標楷體" w:hAnsi="標楷體" w:hint="eastAsia"/>
              </w:rPr>
              <w:t>元</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r>
      <w:tr w:rsidR="00C64F6C" w:rsidRPr="00C64F6C" w:rsidTr="00204C42">
        <w:tc>
          <w:tcPr>
            <w:tcW w:w="2242"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一次決選</w:t>
            </w:r>
            <w:r w:rsidR="00204C42" w:rsidRPr="00C64F6C">
              <w:rPr>
                <w:rFonts w:ascii="標楷體" w:eastAsia="標楷體" w:hAnsi="標楷體" w:hint="eastAsia"/>
              </w:rPr>
              <w:t>科目給獎</w:t>
            </w:r>
          </w:p>
        </w:tc>
        <w:tc>
          <w:tcPr>
            <w:tcW w:w="1502"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3</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2</w:t>
            </w:r>
            <w:r w:rsidRPr="00C64F6C">
              <w:rPr>
                <w:rFonts w:ascii="標楷體" w:eastAsia="標楷體" w:hAnsi="標楷體"/>
              </w:rPr>
              <w:t>00</w:t>
            </w:r>
            <w:r w:rsidRPr="00C64F6C">
              <w:rPr>
                <w:rFonts w:ascii="標楷體" w:eastAsia="標楷體" w:hAnsi="標楷體" w:hint="eastAsia"/>
              </w:rPr>
              <w:t>元</w:t>
            </w:r>
          </w:p>
        </w:tc>
        <w:tc>
          <w:tcPr>
            <w:tcW w:w="1502"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w:t>
            </w:r>
            <w:r w:rsidRPr="00C64F6C">
              <w:rPr>
                <w:rFonts w:ascii="標楷體" w:eastAsia="標楷體" w:hAnsi="標楷體"/>
              </w:rPr>
              <w:t>-</w:t>
            </w:r>
          </w:p>
        </w:tc>
        <w:tc>
          <w:tcPr>
            <w:tcW w:w="1503"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w:t>
            </w:r>
            <w:r w:rsidRPr="00C64F6C">
              <w:rPr>
                <w:rFonts w:ascii="標楷體" w:eastAsia="標楷體" w:hAnsi="標楷體"/>
              </w:rPr>
              <w:t>-</w:t>
            </w:r>
          </w:p>
        </w:tc>
      </w:tr>
    </w:tbl>
    <w:p w:rsidR="001E499F" w:rsidRDefault="001E499F"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初賽</w:t>
      </w:r>
      <w:r w:rsidR="001F70EE" w:rsidRPr="00C64F6C">
        <w:rPr>
          <w:rFonts w:ascii="標楷體" w:eastAsia="標楷體" w:hAnsi="標楷體" w:hint="eastAsia"/>
        </w:rPr>
        <w:t>各科</w:t>
      </w:r>
      <w:r w:rsidRPr="00C64F6C">
        <w:rPr>
          <w:rFonts w:ascii="標楷體" w:eastAsia="標楷體" w:hAnsi="標楷體" w:hint="eastAsia"/>
        </w:rPr>
        <w:t>優勝學生得參加選手培訓，並代表本校參加東區複賽。</w:t>
      </w:r>
    </w:p>
    <w:p w:rsidR="00A8404B" w:rsidRPr="00F81AB7" w:rsidRDefault="00A8404B" w:rsidP="00A8404B">
      <w:pPr>
        <w:pStyle w:val="a3"/>
        <w:numPr>
          <w:ilvl w:val="1"/>
          <w:numId w:val="1"/>
        </w:numPr>
        <w:ind w:leftChars="0" w:left="1204" w:hanging="724"/>
        <w:jc w:val="both"/>
        <w:rPr>
          <w:rFonts w:ascii="標楷體" w:eastAsia="標楷體" w:hAnsi="標楷體"/>
        </w:rPr>
      </w:pPr>
      <w:r w:rsidRPr="00F81AB7">
        <w:rPr>
          <w:rFonts w:ascii="標楷體" w:eastAsia="標楷體" w:hAnsi="標楷體" w:hint="eastAsia"/>
        </w:rPr>
        <w:t>參賽學生同意主辦單位得將本競賽獲獎等相關資料，彙整為開放資料格式登載於公開網站供公眾參閱或提供予後續競賽之主辦單位。</w:t>
      </w:r>
    </w:p>
    <w:p w:rsidR="00A67FD0" w:rsidRPr="00C64F6C" w:rsidRDefault="001E499F" w:rsidP="00851A3C">
      <w:pPr>
        <w:pStyle w:val="a3"/>
        <w:widowControl/>
        <w:numPr>
          <w:ilvl w:val="0"/>
          <w:numId w:val="1"/>
        </w:numPr>
        <w:ind w:leftChars="0"/>
        <w:jc w:val="both"/>
        <w:rPr>
          <w:rFonts w:ascii="標楷體" w:eastAsia="標楷體" w:hAnsi="標楷體"/>
        </w:rPr>
      </w:pPr>
      <w:r w:rsidRPr="00C64F6C">
        <w:rPr>
          <w:rFonts w:ascii="標楷體" w:eastAsia="標楷體" w:hAnsi="標楷體" w:hint="eastAsia"/>
        </w:rPr>
        <w:t>本計畫經各科教學研究會審議</w:t>
      </w:r>
      <w:r w:rsidR="00BA219F" w:rsidRPr="00C64F6C">
        <w:rPr>
          <w:rFonts w:ascii="標楷體" w:eastAsia="標楷體" w:hAnsi="標楷體" w:hint="eastAsia"/>
        </w:rPr>
        <w:t>通過</w:t>
      </w:r>
      <w:r w:rsidRPr="00C64F6C">
        <w:rPr>
          <w:rFonts w:ascii="標楷體" w:eastAsia="標楷體" w:hAnsi="標楷體" w:hint="eastAsia"/>
        </w:rPr>
        <w:t>，呈校長同意後實施，修正時亦同。</w:t>
      </w:r>
    </w:p>
    <w:sectPr w:rsidR="00A67FD0" w:rsidRPr="00C64F6C" w:rsidSect="008552D2">
      <w:headerReference w:type="default" r:id="rId10"/>
      <w:pgSz w:w="11906" w:h="16838"/>
      <w:pgMar w:top="238" w:right="720" w:bottom="249" w:left="720"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0C0" w:rsidRDefault="006210C0" w:rsidP="00397C34">
      <w:r>
        <w:separator/>
      </w:r>
    </w:p>
  </w:endnote>
  <w:endnote w:type="continuationSeparator" w:id="1">
    <w:p w:rsidR="006210C0" w:rsidRDefault="006210C0" w:rsidP="0039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0C0" w:rsidRDefault="006210C0" w:rsidP="00397C34">
      <w:r>
        <w:separator/>
      </w:r>
    </w:p>
  </w:footnote>
  <w:footnote w:type="continuationSeparator" w:id="1">
    <w:p w:rsidR="006210C0" w:rsidRDefault="006210C0" w:rsidP="00397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001"/>
      <w:gridCol w:w="792"/>
    </w:tblGrid>
    <w:tr w:rsidR="00E506F5" w:rsidTr="00E506F5">
      <w:trPr>
        <w:trHeight w:hRule="exact" w:val="792"/>
        <w:jc w:val="right"/>
      </w:trPr>
      <w:sdt>
        <w:sdtPr>
          <w:rPr>
            <w:rFonts w:asciiTheme="majorHAnsi" w:eastAsiaTheme="majorEastAsia" w:hAnsiTheme="majorHAnsi" w:cstheme="majorBidi"/>
          </w:rPr>
          <w:alias w:val="標題"/>
          <w:id w:val="23771477"/>
          <w:placeholder>
            <w:docPart w:val="C0ACE3A2E140485C9D984DC1CCFEEBE2"/>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E506F5" w:rsidRDefault="001825B4" w:rsidP="00E506F5">
              <w:pPr>
                <w:pStyle w:val="a5"/>
                <w:jc w:val="right"/>
                <w:rPr>
                  <w:rFonts w:asciiTheme="majorHAnsi" w:eastAsiaTheme="majorEastAsia" w:hAnsiTheme="majorHAnsi" w:cstheme="majorBidi"/>
                  <w:sz w:val="28"/>
                  <w:szCs w:val="28"/>
                </w:rPr>
              </w:pPr>
              <w:r>
                <w:rPr>
                  <w:rFonts w:asciiTheme="majorHAnsi" w:eastAsiaTheme="majorEastAsia" w:hAnsiTheme="majorHAnsi" w:cstheme="majorBidi"/>
                </w:rPr>
                <w:t>R</w:t>
              </w:r>
              <w:r>
                <w:rPr>
                  <w:rFonts w:asciiTheme="majorHAnsi" w:eastAsiaTheme="majorEastAsia" w:hAnsiTheme="majorHAnsi" w:cstheme="majorBidi" w:hint="eastAsia"/>
                </w:rPr>
                <w:t>ev.0906</w:t>
              </w:r>
            </w:p>
          </w:tc>
        </w:sdtContent>
      </w:sdt>
      <w:tc>
        <w:tcPr>
          <w:tcW w:w="792" w:type="dxa"/>
          <w:shd w:val="clear" w:color="auto" w:fill="FFFFFF" w:themeFill="background1"/>
          <w:vAlign w:val="center"/>
        </w:tcPr>
        <w:p w:rsidR="00E506F5" w:rsidRPr="00E506F5" w:rsidRDefault="001825B4">
          <w:pPr>
            <w:pStyle w:val="a5"/>
            <w:jc w:val="center"/>
          </w:pPr>
          <w:r>
            <w:t>2</w:t>
          </w:r>
        </w:p>
      </w:tc>
    </w:tr>
  </w:tbl>
  <w:p w:rsidR="00E506F5" w:rsidRDefault="00E506F5" w:rsidP="004D11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3AD"/>
    <w:multiLevelType w:val="hybridMultilevel"/>
    <w:tmpl w:val="AD3A073A"/>
    <w:lvl w:ilvl="0" w:tplc="96F256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EB21DA"/>
    <w:multiLevelType w:val="hybridMultilevel"/>
    <w:tmpl w:val="74E63AF6"/>
    <w:lvl w:ilvl="0" w:tplc="04090017">
      <w:start w:val="1"/>
      <w:numFmt w:val="ideographLegalTraditional"/>
      <w:lvlText w:val="%1、"/>
      <w:lvlJc w:val="left"/>
      <w:pPr>
        <w:ind w:left="480" w:hanging="480"/>
      </w:pPr>
    </w:lvl>
    <w:lvl w:ilvl="1" w:tplc="A87AD6AE">
      <w:start w:val="1"/>
      <w:numFmt w:val="taiwaneseCountingThousand"/>
      <w:suff w:val="nothing"/>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91655"/>
    <w:multiLevelType w:val="hybridMultilevel"/>
    <w:tmpl w:val="3B2683BA"/>
    <w:lvl w:ilvl="0" w:tplc="BA6A1A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0D1C70"/>
    <w:multiLevelType w:val="hybridMultilevel"/>
    <w:tmpl w:val="656437FE"/>
    <w:lvl w:ilvl="0" w:tplc="4182A3B6">
      <w:start w:val="1"/>
      <w:numFmt w:val="decimal"/>
      <w:suff w:val="nothing"/>
      <w:lvlText w:val="%1."/>
      <w:lvlJc w:val="left"/>
      <w:pPr>
        <w:ind w:left="1200" w:hanging="480"/>
      </w:pPr>
      <w:rPr>
        <w:rFonts w:hint="eastAsia"/>
      </w:rPr>
    </w:lvl>
    <w:lvl w:ilvl="1" w:tplc="A944FFD6">
      <w:start w:val="1"/>
      <w:numFmt w:val="decimal"/>
      <w:suff w:val="nothing"/>
      <w:lvlText w:val="（%2）"/>
      <w:lvlJc w:val="left"/>
      <w:pPr>
        <w:ind w:left="96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784F3318"/>
    <w:multiLevelType w:val="hybridMultilevel"/>
    <w:tmpl w:val="3B2683BA"/>
    <w:lvl w:ilvl="0" w:tplc="BA6A1A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214"/>
    <w:rsid w:val="00001D6E"/>
    <w:rsid w:val="00023C10"/>
    <w:rsid w:val="000247D5"/>
    <w:rsid w:val="00027416"/>
    <w:rsid w:val="000406C3"/>
    <w:rsid w:val="00046789"/>
    <w:rsid w:val="00050FF8"/>
    <w:rsid w:val="0006187A"/>
    <w:rsid w:val="00074FB9"/>
    <w:rsid w:val="0007507D"/>
    <w:rsid w:val="00085F7D"/>
    <w:rsid w:val="0009204E"/>
    <w:rsid w:val="00094B9A"/>
    <w:rsid w:val="000A1A09"/>
    <w:rsid w:val="000A1DCD"/>
    <w:rsid w:val="000A3B54"/>
    <w:rsid w:val="000A7CBE"/>
    <w:rsid w:val="000C18FE"/>
    <w:rsid w:val="000C3DC7"/>
    <w:rsid w:val="000E346C"/>
    <w:rsid w:val="000F45CA"/>
    <w:rsid w:val="001008D0"/>
    <w:rsid w:val="00102660"/>
    <w:rsid w:val="00105235"/>
    <w:rsid w:val="001055B4"/>
    <w:rsid w:val="001063E8"/>
    <w:rsid w:val="00110868"/>
    <w:rsid w:val="00122771"/>
    <w:rsid w:val="00135103"/>
    <w:rsid w:val="001511FC"/>
    <w:rsid w:val="00152ECF"/>
    <w:rsid w:val="00154E97"/>
    <w:rsid w:val="0015518D"/>
    <w:rsid w:val="00167E6C"/>
    <w:rsid w:val="00170F87"/>
    <w:rsid w:val="00173AD7"/>
    <w:rsid w:val="001825B4"/>
    <w:rsid w:val="00184236"/>
    <w:rsid w:val="00184295"/>
    <w:rsid w:val="001842A1"/>
    <w:rsid w:val="001911D0"/>
    <w:rsid w:val="001A3214"/>
    <w:rsid w:val="001D4BE4"/>
    <w:rsid w:val="001D672A"/>
    <w:rsid w:val="001E499F"/>
    <w:rsid w:val="001E4A0A"/>
    <w:rsid w:val="001E50BC"/>
    <w:rsid w:val="001E5F8C"/>
    <w:rsid w:val="001F70EE"/>
    <w:rsid w:val="00204C42"/>
    <w:rsid w:val="0020658B"/>
    <w:rsid w:val="00214DCF"/>
    <w:rsid w:val="002170CF"/>
    <w:rsid w:val="002316DD"/>
    <w:rsid w:val="00242065"/>
    <w:rsid w:val="0024794E"/>
    <w:rsid w:val="002534EF"/>
    <w:rsid w:val="002655C8"/>
    <w:rsid w:val="00267567"/>
    <w:rsid w:val="0027754F"/>
    <w:rsid w:val="002833AD"/>
    <w:rsid w:val="002C004E"/>
    <w:rsid w:val="002C6F9D"/>
    <w:rsid w:val="002E0217"/>
    <w:rsid w:val="002F55CA"/>
    <w:rsid w:val="00301486"/>
    <w:rsid w:val="00313D04"/>
    <w:rsid w:val="0031772F"/>
    <w:rsid w:val="00321168"/>
    <w:rsid w:val="00321F75"/>
    <w:rsid w:val="00330CAB"/>
    <w:rsid w:val="00351BB8"/>
    <w:rsid w:val="00352C26"/>
    <w:rsid w:val="0036171D"/>
    <w:rsid w:val="00362033"/>
    <w:rsid w:val="00363C03"/>
    <w:rsid w:val="003675BF"/>
    <w:rsid w:val="00370978"/>
    <w:rsid w:val="00387ECE"/>
    <w:rsid w:val="0039309C"/>
    <w:rsid w:val="003958EB"/>
    <w:rsid w:val="00397C34"/>
    <w:rsid w:val="003A368A"/>
    <w:rsid w:val="003B79E1"/>
    <w:rsid w:val="003C3905"/>
    <w:rsid w:val="003C45F5"/>
    <w:rsid w:val="003C57A5"/>
    <w:rsid w:val="003D14C1"/>
    <w:rsid w:val="003D6BA7"/>
    <w:rsid w:val="003E1104"/>
    <w:rsid w:val="003E45F7"/>
    <w:rsid w:val="003F0555"/>
    <w:rsid w:val="003F1E36"/>
    <w:rsid w:val="003F48E3"/>
    <w:rsid w:val="004001D9"/>
    <w:rsid w:val="00405A67"/>
    <w:rsid w:val="00411C29"/>
    <w:rsid w:val="0041470D"/>
    <w:rsid w:val="0042244D"/>
    <w:rsid w:val="004231EE"/>
    <w:rsid w:val="00432C3E"/>
    <w:rsid w:val="00434CFB"/>
    <w:rsid w:val="0043531C"/>
    <w:rsid w:val="0043595D"/>
    <w:rsid w:val="0043734E"/>
    <w:rsid w:val="004416B5"/>
    <w:rsid w:val="00456A0B"/>
    <w:rsid w:val="00481406"/>
    <w:rsid w:val="00490E29"/>
    <w:rsid w:val="004A4C11"/>
    <w:rsid w:val="004B1681"/>
    <w:rsid w:val="004B256A"/>
    <w:rsid w:val="004D11E4"/>
    <w:rsid w:val="004D551A"/>
    <w:rsid w:val="004D5632"/>
    <w:rsid w:val="004D6A41"/>
    <w:rsid w:val="004E6085"/>
    <w:rsid w:val="004E6732"/>
    <w:rsid w:val="00504267"/>
    <w:rsid w:val="005070AB"/>
    <w:rsid w:val="00510DEB"/>
    <w:rsid w:val="00517D79"/>
    <w:rsid w:val="005234AC"/>
    <w:rsid w:val="00526722"/>
    <w:rsid w:val="005276C7"/>
    <w:rsid w:val="005307C0"/>
    <w:rsid w:val="00533B6D"/>
    <w:rsid w:val="00534F50"/>
    <w:rsid w:val="0053502A"/>
    <w:rsid w:val="00540136"/>
    <w:rsid w:val="00542120"/>
    <w:rsid w:val="005462AF"/>
    <w:rsid w:val="00547520"/>
    <w:rsid w:val="005562B5"/>
    <w:rsid w:val="00561216"/>
    <w:rsid w:val="00566E15"/>
    <w:rsid w:val="00577F01"/>
    <w:rsid w:val="00591F31"/>
    <w:rsid w:val="00592FAC"/>
    <w:rsid w:val="00595282"/>
    <w:rsid w:val="005C4467"/>
    <w:rsid w:val="005D0105"/>
    <w:rsid w:val="005F5ED8"/>
    <w:rsid w:val="0061013A"/>
    <w:rsid w:val="0061674E"/>
    <w:rsid w:val="006210C0"/>
    <w:rsid w:val="00627364"/>
    <w:rsid w:val="00634D5A"/>
    <w:rsid w:val="00642409"/>
    <w:rsid w:val="00653944"/>
    <w:rsid w:val="0065584A"/>
    <w:rsid w:val="00657210"/>
    <w:rsid w:val="00660861"/>
    <w:rsid w:val="006628B7"/>
    <w:rsid w:val="00682746"/>
    <w:rsid w:val="00694981"/>
    <w:rsid w:val="006A363C"/>
    <w:rsid w:val="006A495B"/>
    <w:rsid w:val="006A4ED4"/>
    <w:rsid w:val="006A744C"/>
    <w:rsid w:val="006B1EE0"/>
    <w:rsid w:val="006B3326"/>
    <w:rsid w:val="006C16DD"/>
    <w:rsid w:val="006C5636"/>
    <w:rsid w:val="006D0367"/>
    <w:rsid w:val="006E19A8"/>
    <w:rsid w:val="006E2F3C"/>
    <w:rsid w:val="006F7BA3"/>
    <w:rsid w:val="00700454"/>
    <w:rsid w:val="0070660C"/>
    <w:rsid w:val="007209ED"/>
    <w:rsid w:val="00730961"/>
    <w:rsid w:val="0073275C"/>
    <w:rsid w:val="00736E5C"/>
    <w:rsid w:val="007501A0"/>
    <w:rsid w:val="00754EBA"/>
    <w:rsid w:val="00762FF6"/>
    <w:rsid w:val="00765EA5"/>
    <w:rsid w:val="00767CC1"/>
    <w:rsid w:val="00773733"/>
    <w:rsid w:val="00786FC4"/>
    <w:rsid w:val="00787933"/>
    <w:rsid w:val="00790E25"/>
    <w:rsid w:val="007C64C3"/>
    <w:rsid w:val="007D6CBC"/>
    <w:rsid w:val="007F4E0E"/>
    <w:rsid w:val="00822FE7"/>
    <w:rsid w:val="008243C2"/>
    <w:rsid w:val="008266D5"/>
    <w:rsid w:val="00826B25"/>
    <w:rsid w:val="008271D3"/>
    <w:rsid w:val="00835F03"/>
    <w:rsid w:val="00847E61"/>
    <w:rsid w:val="00851A3C"/>
    <w:rsid w:val="008526A8"/>
    <w:rsid w:val="008552D2"/>
    <w:rsid w:val="0086526A"/>
    <w:rsid w:val="008744CF"/>
    <w:rsid w:val="008750A6"/>
    <w:rsid w:val="008770E8"/>
    <w:rsid w:val="0089670C"/>
    <w:rsid w:val="00896C79"/>
    <w:rsid w:val="008973EF"/>
    <w:rsid w:val="008A2F6B"/>
    <w:rsid w:val="008B20F4"/>
    <w:rsid w:val="008B511F"/>
    <w:rsid w:val="008B6CCE"/>
    <w:rsid w:val="008C2355"/>
    <w:rsid w:val="008E131B"/>
    <w:rsid w:val="008E6563"/>
    <w:rsid w:val="008E71C8"/>
    <w:rsid w:val="008F0CB7"/>
    <w:rsid w:val="008F354F"/>
    <w:rsid w:val="00910F8B"/>
    <w:rsid w:val="009204B7"/>
    <w:rsid w:val="00921846"/>
    <w:rsid w:val="00935387"/>
    <w:rsid w:val="0093548E"/>
    <w:rsid w:val="00945F7E"/>
    <w:rsid w:val="0094614F"/>
    <w:rsid w:val="00954C5E"/>
    <w:rsid w:val="00955E84"/>
    <w:rsid w:val="00961B2C"/>
    <w:rsid w:val="009646E9"/>
    <w:rsid w:val="00970CA1"/>
    <w:rsid w:val="00970E91"/>
    <w:rsid w:val="00976E9B"/>
    <w:rsid w:val="009776D5"/>
    <w:rsid w:val="00980610"/>
    <w:rsid w:val="009A4CC0"/>
    <w:rsid w:val="009C2659"/>
    <w:rsid w:val="009E5D14"/>
    <w:rsid w:val="009E6B1F"/>
    <w:rsid w:val="009F220D"/>
    <w:rsid w:val="00A02BA0"/>
    <w:rsid w:val="00A03141"/>
    <w:rsid w:val="00A03443"/>
    <w:rsid w:val="00A06613"/>
    <w:rsid w:val="00A07E5F"/>
    <w:rsid w:val="00A11026"/>
    <w:rsid w:val="00A16CBA"/>
    <w:rsid w:val="00A17E7A"/>
    <w:rsid w:val="00A252A7"/>
    <w:rsid w:val="00A30900"/>
    <w:rsid w:val="00A32136"/>
    <w:rsid w:val="00A42350"/>
    <w:rsid w:val="00A643A1"/>
    <w:rsid w:val="00A67FD0"/>
    <w:rsid w:val="00A814D4"/>
    <w:rsid w:val="00A8404B"/>
    <w:rsid w:val="00A840A3"/>
    <w:rsid w:val="00A85798"/>
    <w:rsid w:val="00A93A71"/>
    <w:rsid w:val="00AA3157"/>
    <w:rsid w:val="00AA3BB0"/>
    <w:rsid w:val="00AA50A1"/>
    <w:rsid w:val="00AB496D"/>
    <w:rsid w:val="00AC1F91"/>
    <w:rsid w:val="00AF0797"/>
    <w:rsid w:val="00B130CF"/>
    <w:rsid w:val="00B1456D"/>
    <w:rsid w:val="00B15B33"/>
    <w:rsid w:val="00B2248B"/>
    <w:rsid w:val="00B27236"/>
    <w:rsid w:val="00B355CF"/>
    <w:rsid w:val="00B36E3C"/>
    <w:rsid w:val="00B37B86"/>
    <w:rsid w:val="00B470B8"/>
    <w:rsid w:val="00B64802"/>
    <w:rsid w:val="00B70A63"/>
    <w:rsid w:val="00B70AFA"/>
    <w:rsid w:val="00B71708"/>
    <w:rsid w:val="00B71763"/>
    <w:rsid w:val="00B77BDC"/>
    <w:rsid w:val="00B86954"/>
    <w:rsid w:val="00B973A5"/>
    <w:rsid w:val="00BA219F"/>
    <w:rsid w:val="00BA786A"/>
    <w:rsid w:val="00BB1651"/>
    <w:rsid w:val="00BB6E2B"/>
    <w:rsid w:val="00BC238E"/>
    <w:rsid w:val="00BD120F"/>
    <w:rsid w:val="00BD1535"/>
    <w:rsid w:val="00BF1871"/>
    <w:rsid w:val="00BF2814"/>
    <w:rsid w:val="00C002AC"/>
    <w:rsid w:val="00C00A49"/>
    <w:rsid w:val="00C056D5"/>
    <w:rsid w:val="00C279AB"/>
    <w:rsid w:val="00C30BB9"/>
    <w:rsid w:val="00C30C14"/>
    <w:rsid w:val="00C3593A"/>
    <w:rsid w:val="00C37A26"/>
    <w:rsid w:val="00C43CED"/>
    <w:rsid w:val="00C46609"/>
    <w:rsid w:val="00C46ACB"/>
    <w:rsid w:val="00C4719D"/>
    <w:rsid w:val="00C47DDC"/>
    <w:rsid w:val="00C51AA0"/>
    <w:rsid w:val="00C5653C"/>
    <w:rsid w:val="00C60AFF"/>
    <w:rsid w:val="00C64F6C"/>
    <w:rsid w:val="00C66A82"/>
    <w:rsid w:val="00C719FA"/>
    <w:rsid w:val="00C74488"/>
    <w:rsid w:val="00C758CD"/>
    <w:rsid w:val="00C77E42"/>
    <w:rsid w:val="00C80522"/>
    <w:rsid w:val="00C90653"/>
    <w:rsid w:val="00C93351"/>
    <w:rsid w:val="00C94F30"/>
    <w:rsid w:val="00CB3699"/>
    <w:rsid w:val="00CB36B5"/>
    <w:rsid w:val="00CC6D05"/>
    <w:rsid w:val="00CC7551"/>
    <w:rsid w:val="00CF0EAD"/>
    <w:rsid w:val="00CF2A48"/>
    <w:rsid w:val="00CF5AD0"/>
    <w:rsid w:val="00CF63BD"/>
    <w:rsid w:val="00D06265"/>
    <w:rsid w:val="00D23474"/>
    <w:rsid w:val="00D246BC"/>
    <w:rsid w:val="00D31433"/>
    <w:rsid w:val="00D45062"/>
    <w:rsid w:val="00D45A06"/>
    <w:rsid w:val="00D461F4"/>
    <w:rsid w:val="00D50602"/>
    <w:rsid w:val="00D55323"/>
    <w:rsid w:val="00D77885"/>
    <w:rsid w:val="00D82DD6"/>
    <w:rsid w:val="00D93A6D"/>
    <w:rsid w:val="00DA4389"/>
    <w:rsid w:val="00DA4B7F"/>
    <w:rsid w:val="00DB090B"/>
    <w:rsid w:val="00DB25F3"/>
    <w:rsid w:val="00DB33E7"/>
    <w:rsid w:val="00DB5A0F"/>
    <w:rsid w:val="00DC35EE"/>
    <w:rsid w:val="00DE3960"/>
    <w:rsid w:val="00DF0F9B"/>
    <w:rsid w:val="00DF7C31"/>
    <w:rsid w:val="00E0454D"/>
    <w:rsid w:val="00E05114"/>
    <w:rsid w:val="00E06D31"/>
    <w:rsid w:val="00E100B2"/>
    <w:rsid w:val="00E3058B"/>
    <w:rsid w:val="00E375A3"/>
    <w:rsid w:val="00E47ABC"/>
    <w:rsid w:val="00E506F5"/>
    <w:rsid w:val="00E67B11"/>
    <w:rsid w:val="00E82D14"/>
    <w:rsid w:val="00EB029A"/>
    <w:rsid w:val="00EB7077"/>
    <w:rsid w:val="00F01A99"/>
    <w:rsid w:val="00F02A51"/>
    <w:rsid w:val="00F04953"/>
    <w:rsid w:val="00F12945"/>
    <w:rsid w:val="00F36DDD"/>
    <w:rsid w:val="00F46B0D"/>
    <w:rsid w:val="00F61FCA"/>
    <w:rsid w:val="00F77D71"/>
    <w:rsid w:val="00F80AF6"/>
    <w:rsid w:val="00F81AB7"/>
    <w:rsid w:val="00F842E8"/>
    <w:rsid w:val="00F918F5"/>
    <w:rsid w:val="00FA1E50"/>
    <w:rsid w:val="00FB298A"/>
    <w:rsid w:val="00FB44A8"/>
    <w:rsid w:val="00FC11A2"/>
    <w:rsid w:val="00FD6ECA"/>
    <w:rsid w:val="00FE1A98"/>
    <w:rsid w:val="00FE2243"/>
    <w:rsid w:val="00FE2D15"/>
    <w:rsid w:val="00FE65F3"/>
    <w:rsid w:val="00FF74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681"/>
    <w:pPr>
      <w:ind w:leftChars="200" w:left="480"/>
    </w:pPr>
  </w:style>
  <w:style w:type="table" w:styleId="a4">
    <w:name w:val="Table Grid"/>
    <w:basedOn w:val="a1"/>
    <w:uiPriority w:val="59"/>
    <w:rsid w:val="00BF2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97C34"/>
    <w:pPr>
      <w:tabs>
        <w:tab w:val="center" w:pos="4153"/>
        <w:tab w:val="right" w:pos="8306"/>
      </w:tabs>
      <w:snapToGrid w:val="0"/>
    </w:pPr>
    <w:rPr>
      <w:sz w:val="20"/>
      <w:szCs w:val="20"/>
    </w:rPr>
  </w:style>
  <w:style w:type="character" w:customStyle="1" w:styleId="a6">
    <w:name w:val="頁首 字元"/>
    <w:basedOn w:val="a0"/>
    <w:link w:val="a5"/>
    <w:uiPriority w:val="99"/>
    <w:rsid w:val="00397C34"/>
    <w:rPr>
      <w:sz w:val="20"/>
      <w:szCs w:val="20"/>
    </w:rPr>
  </w:style>
  <w:style w:type="paragraph" w:styleId="a7">
    <w:name w:val="footer"/>
    <w:basedOn w:val="a"/>
    <w:link w:val="a8"/>
    <w:uiPriority w:val="99"/>
    <w:unhideWhenUsed/>
    <w:rsid w:val="00397C34"/>
    <w:pPr>
      <w:tabs>
        <w:tab w:val="center" w:pos="4153"/>
        <w:tab w:val="right" w:pos="8306"/>
      </w:tabs>
      <w:snapToGrid w:val="0"/>
    </w:pPr>
    <w:rPr>
      <w:sz w:val="20"/>
      <w:szCs w:val="20"/>
    </w:rPr>
  </w:style>
  <w:style w:type="character" w:customStyle="1" w:styleId="a8">
    <w:name w:val="頁尾 字元"/>
    <w:basedOn w:val="a0"/>
    <w:link w:val="a7"/>
    <w:uiPriority w:val="99"/>
    <w:rsid w:val="00397C34"/>
    <w:rPr>
      <w:sz w:val="20"/>
      <w:szCs w:val="20"/>
    </w:rPr>
  </w:style>
  <w:style w:type="paragraph" w:styleId="a9">
    <w:name w:val="Balloon Text"/>
    <w:basedOn w:val="a"/>
    <w:link w:val="aa"/>
    <w:uiPriority w:val="99"/>
    <w:semiHidden/>
    <w:unhideWhenUsed/>
    <w:rsid w:val="006424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2409"/>
    <w:rPr>
      <w:rFonts w:asciiTheme="majorHAnsi" w:eastAsiaTheme="majorEastAsia" w:hAnsiTheme="majorHAnsi" w:cstheme="majorBidi"/>
      <w:sz w:val="18"/>
      <w:szCs w:val="18"/>
    </w:rPr>
  </w:style>
  <w:style w:type="character" w:styleId="ab">
    <w:name w:val="Hyperlink"/>
    <w:basedOn w:val="a0"/>
    <w:uiPriority w:val="99"/>
    <w:unhideWhenUsed/>
    <w:rsid w:val="00642409"/>
    <w:rPr>
      <w:color w:val="0000FF" w:themeColor="hyperlink"/>
      <w:u w:val="single"/>
    </w:rPr>
  </w:style>
  <w:style w:type="character" w:styleId="ac">
    <w:name w:val="FollowedHyperlink"/>
    <w:basedOn w:val="a0"/>
    <w:uiPriority w:val="99"/>
    <w:semiHidden/>
    <w:unhideWhenUsed/>
    <w:rsid w:val="002C00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dD4DD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ACE3A2E140485C9D984DC1CCFEEBE2"/>
        <w:category>
          <w:name w:val="一般"/>
          <w:gallery w:val="placeholder"/>
        </w:category>
        <w:types>
          <w:type w:val="bbPlcHdr"/>
        </w:types>
        <w:behaviors>
          <w:behavior w:val="content"/>
        </w:behaviors>
        <w:guid w:val="{6C741FA3-5C2E-4DFB-AFB1-48BD51BA65B6}"/>
      </w:docPartPr>
      <w:docPartBody>
        <w:p w:rsidR="002E71BE" w:rsidRDefault="008436C8" w:rsidP="008436C8">
          <w:pPr>
            <w:pStyle w:val="C0ACE3A2E140485C9D984DC1CCFEEBE2"/>
          </w:pPr>
          <w:r>
            <w:rPr>
              <w:rFonts w:asciiTheme="majorHAnsi" w:eastAsiaTheme="majorEastAsia" w:hAnsiTheme="majorHAnsi" w:cstheme="majorBidi"/>
              <w:sz w:val="28"/>
              <w:szCs w:val="28"/>
              <w:lang w:val="zh-TW"/>
            </w:rPr>
            <w:t>[</w:t>
          </w:r>
          <w:r>
            <w:rPr>
              <w:rFonts w:asciiTheme="majorHAnsi" w:eastAsiaTheme="majorEastAsia" w:hAnsiTheme="majorHAnsi" w:cstheme="majorBidi"/>
              <w:sz w:val="28"/>
              <w:szCs w:val="28"/>
              <w:lang w:val="zh-TW"/>
            </w:rPr>
            <w:t>鍵入文件標題</w:t>
          </w:r>
          <w:r>
            <w:rPr>
              <w:rFonts w:asciiTheme="majorHAnsi" w:eastAsiaTheme="majorEastAsia" w:hAnsiTheme="majorHAnsi" w:cstheme="majorBidi"/>
              <w:sz w:val="28"/>
              <w:szCs w:val="28"/>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6C8"/>
    <w:rsid w:val="002E71BE"/>
    <w:rsid w:val="008436C8"/>
    <w:rsid w:val="00AA301C"/>
    <w:rsid w:val="00D813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ACE3A2E140485C9D984DC1CCFEEBE2">
    <w:name w:val="C0ACE3A2E140485C9D984DC1CCFEEBE2"/>
    <w:rsid w:val="008436C8"/>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04A0-267F-4497-91C7-810A309B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273</Words>
  <Characters>1558</Characters>
  <Application>Microsoft Office Word</Application>
  <DocSecurity>0</DocSecurity>
  <Lines>12</Lines>
  <Paragraphs>3</Paragraphs>
  <ScaleCrop>false</ScaleCrop>
  <Company>HOME</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Rev.0906</dc:title>
  <dc:creator>Johnny Chang</dc:creator>
  <cp:lastModifiedBy>user</cp:lastModifiedBy>
  <cp:revision>8</cp:revision>
  <cp:lastPrinted>2023-08-23T00:30:00Z</cp:lastPrinted>
  <dcterms:created xsi:type="dcterms:W3CDTF">2023-08-30T04:51:00Z</dcterms:created>
  <dcterms:modified xsi:type="dcterms:W3CDTF">2023-09-06T01:10:00Z</dcterms:modified>
</cp:coreProperties>
</file>